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36"/>
        <w:gridCol w:w="4419"/>
      </w:tblGrid>
      <w:tr w:rsidR="00630E42" w:rsidRPr="002925F6" w:rsidTr="006E2EC7">
        <w:tc>
          <w:tcPr>
            <w:tcW w:w="5495" w:type="dxa"/>
          </w:tcPr>
          <w:p w:rsidR="00630E42" w:rsidRPr="002925F6" w:rsidRDefault="00630E42" w:rsidP="006E2EC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:rsidR="00630E42" w:rsidRPr="002925F6" w:rsidRDefault="00630E42" w:rsidP="006E2EC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925F6">
              <w:rPr>
                <w:rFonts w:ascii="Times New Roman" w:hAnsi="Times New Roman" w:cs="Times New Roman"/>
              </w:rPr>
              <w:t>Приложение № 2</w:t>
            </w:r>
          </w:p>
          <w:p w:rsidR="00630E42" w:rsidRPr="002925F6" w:rsidRDefault="00630E42" w:rsidP="006E2EC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925F6">
              <w:rPr>
                <w:rFonts w:ascii="Times New Roman" w:hAnsi="Times New Roman" w:cs="Times New Roman"/>
              </w:rPr>
              <w:t>к проекту муниципального контракта</w:t>
            </w:r>
          </w:p>
          <w:p w:rsidR="00630E42" w:rsidRPr="002925F6" w:rsidRDefault="00630E42" w:rsidP="006E2EC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925F6">
              <w:rPr>
                <w:rFonts w:ascii="Times New Roman" w:hAnsi="Times New Roman" w:cs="Times New Roman"/>
              </w:rPr>
              <w:t>от «____»_________2023 г. №</w:t>
            </w:r>
            <w:r>
              <w:t>081930000012300013</w:t>
            </w:r>
            <w:r w:rsidRPr="00F20DF2">
              <w:t>4</w:t>
            </w:r>
          </w:p>
        </w:tc>
      </w:tr>
    </w:tbl>
    <w:p w:rsidR="00630E42" w:rsidRPr="002925F6" w:rsidRDefault="00630E42" w:rsidP="00630E42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</w:rPr>
      </w:pPr>
      <w:bookmarkStart w:id="0" w:name="P389"/>
      <w:bookmarkEnd w:id="0"/>
    </w:p>
    <w:p w:rsidR="00630E42" w:rsidRPr="002925F6" w:rsidRDefault="00630E42" w:rsidP="00630E4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25F6">
        <w:rPr>
          <w:rFonts w:ascii="Times New Roman" w:hAnsi="Times New Roman" w:cs="Times New Roman"/>
          <w:b/>
        </w:rPr>
        <w:t xml:space="preserve">ТЕХНИЧЕСКОЕ ЗАДАНИЕ </w:t>
      </w:r>
    </w:p>
    <w:p w:rsidR="00630E42" w:rsidRDefault="00630E42" w:rsidP="00630E42">
      <w:pPr>
        <w:widowControl w:val="0"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-3"/>
          <w:sz w:val="23"/>
          <w:szCs w:val="23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55"/>
        <w:gridCol w:w="1475"/>
        <w:gridCol w:w="546"/>
        <w:gridCol w:w="596"/>
        <w:gridCol w:w="1475"/>
        <w:gridCol w:w="1434"/>
        <w:gridCol w:w="3364"/>
      </w:tblGrid>
      <w:tr w:rsidR="00630E42" w:rsidRPr="005921E3" w:rsidTr="006E2EC7">
        <w:tc>
          <w:tcPr>
            <w:tcW w:w="243" w:type="pc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89" w:type="pc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товара</w:t>
            </w:r>
          </w:p>
        </w:tc>
        <w:tc>
          <w:tcPr>
            <w:tcW w:w="292" w:type="pc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319" w:type="pc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789" w:type="pc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страны происхождения товара</w:t>
            </w:r>
          </w:p>
        </w:tc>
        <w:tc>
          <w:tcPr>
            <w:tcW w:w="767" w:type="pc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Наименование показателей товара</w:t>
            </w:r>
          </w:p>
        </w:tc>
        <w:tc>
          <w:tcPr>
            <w:tcW w:w="1800" w:type="pc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Показатели, позволяющие определить соответствие закупаемых товара, работы, услуги установленным Заказчиком требованиям (максимальные и (или) минимальные значения таких показателей, а так же значения</w:t>
            </w:r>
          </w:p>
        </w:tc>
      </w:tr>
      <w:tr w:rsidR="00630E42" w:rsidRPr="005921E3" w:rsidTr="006E2EC7">
        <w:trPr>
          <w:trHeight w:val="600"/>
        </w:trPr>
        <w:tc>
          <w:tcPr>
            <w:tcW w:w="243" w:type="pct"/>
            <w:vMerge w:val="restar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 w:val="restart"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Сок фруктовый</w:t>
            </w:r>
          </w:p>
        </w:tc>
        <w:tc>
          <w:tcPr>
            <w:tcW w:w="292" w:type="pct"/>
            <w:vMerge w:val="restar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eastAsia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19" w:type="pct"/>
            <w:vMerge w:val="restar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921E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89" w:type="pct"/>
            <w:vMerge w:val="restart"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Код и наименование группы по ОКПД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921E3">
              <w:rPr>
                <w:rFonts w:ascii="Times New Roman" w:hAnsi="Times New Roman"/>
                <w:sz w:val="20"/>
                <w:szCs w:val="20"/>
              </w:rPr>
              <w:t xml:space="preserve"> и КТРУ</w:t>
            </w:r>
          </w:p>
        </w:tc>
        <w:tc>
          <w:tcPr>
            <w:tcW w:w="1800" w:type="pct"/>
            <w:tcBorders>
              <w:right w:val="single" w:sz="4" w:space="0" w:color="auto"/>
            </w:tcBorders>
          </w:tcPr>
          <w:p w:rsidR="00630E42" w:rsidRPr="005921E3" w:rsidRDefault="00630E42" w:rsidP="006E2EC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21E3">
              <w:rPr>
                <w:rFonts w:ascii="Times New Roman" w:eastAsia="Times New Roman" w:hAnsi="Times New Roman"/>
                <w:b/>
                <w:sz w:val="20"/>
                <w:szCs w:val="20"/>
              </w:rPr>
              <w:t>ОКПД2</w:t>
            </w:r>
            <w:r w:rsidRPr="005921E3">
              <w:rPr>
                <w:rFonts w:ascii="Times New Roman" w:eastAsia="Times New Roman" w:hAnsi="Times New Roman"/>
                <w:sz w:val="20"/>
                <w:szCs w:val="20"/>
              </w:rPr>
              <w:t xml:space="preserve"> 10.32.17.110</w:t>
            </w:r>
          </w:p>
          <w:p w:rsidR="00630E42" w:rsidRPr="005921E3" w:rsidRDefault="00630E42" w:rsidP="006E2EC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21E3">
              <w:rPr>
                <w:rFonts w:ascii="Times New Roman" w:eastAsia="Times New Roman" w:hAnsi="Times New Roman"/>
                <w:sz w:val="20"/>
                <w:szCs w:val="20"/>
              </w:rPr>
              <w:t>Смеси фруктовых соков</w:t>
            </w:r>
          </w:p>
          <w:p w:rsidR="00630E42" w:rsidRPr="005921E3" w:rsidRDefault="00630E42" w:rsidP="006E2EC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21E3">
              <w:rPr>
                <w:rFonts w:ascii="Times New Roman" w:eastAsia="Times New Roman" w:hAnsi="Times New Roman"/>
                <w:b/>
                <w:sz w:val="20"/>
                <w:szCs w:val="20"/>
              </w:rPr>
              <w:t>КТРУ</w:t>
            </w:r>
            <w:r w:rsidRPr="005921E3">
              <w:rPr>
                <w:rFonts w:ascii="Times New Roman" w:eastAsia="Times New Roman" w:hAnsi="Times New Roman"/>
                <w:sz w:val="20"/>
                <w:szCs w:val="20"/>
              </w:rPr>
              <w:t xml:space="preserve"> нет</w:t>
            </w:r>
          </w:p>
        </w:tc>
      </w:tr>
      <w:tr w:rsidR="00630E42" w:rsidRPr="005921E3" w:rsidTr="006E2EC7">
        <w:trPr>
          <w:trHeight w:val="435"/>
        </w:trPr>
        <w:tc>
          <w:tcPr>
            <w:tcW w:w="243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ГОСТ</w:t>
            </w:r>
          </w:p>
        </w:tc>
        <w:tc>
          <w:tcPr>
            <w:tcW w:w="1800" w:type="pct"/>
            <w:tcBorders>
              <w:right w:val="single" w:sz="4" w:space="0" w:color="auto"/>
            </w:tcBorders>
          </w:tcPr>
          <w:p w:rsidR="00630E42" w:rsidRPr="005921E3" w:rsidRDefault="00630E42" w:rsidP="006E2E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AC22E3">
              <w:rPr>
                <w:rFonts w:ascii="Times New Roman" w:hAnsi="Times New Roman"/>
                <w:b/>
                <w:sz w:val="20"/>
                <w:szCs w:val="20"/>
              </w:rPr>
              <w:t xml:space="preserve">ГОСТ  </w:t>
            </w:r>
            <w:r w:rsidRPr="00AC22E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32103</w:t>
            </w:r>
            <w:proofErr w:type="gramEnd"/>
            <w:r w:rsidRPr="00AC22E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-2013</w:t>
            </w:r>
          </w:p>
          <w:p w:rsidR="00630E42" w:rsidRPr="005921E3" w:rsidRDefault="00630E42" w:rsidP="006E2E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Межгосударственный стандарт. Соответствие нормативному документу – технический регламент таможенного союза «О безопасности пищевой продукции» ТР ТС 021/2011, ТР ТС 022/2011</w:t>
            </w:r>
          </w:p>
        </w:tc>
      </w:tr>
      <w:tr w:rsidR="00630E42" w:rsidRPr="005921E3" w:rsidTr="006E2EC7">
        <w:trPr>
          <w:trHeight w:val="1637"/>
        </w:trPr>
        <w:tc>
          <w:tcPr>
            <w:tcW w:w="243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Характеристики товара</w:t>
            </w:r>
          </w:p>
        </w:tc>
        <w:tc>
          <w:tcPr>
            <w:tcW w:w="1800" w:type="pct"/>
            <w:tcBorders>
              <w:right w:val="single" w:sz="4" w:space="0" w:color="auto"/>
            </w:tcBorders>
          </w:tcPr>
          <w:p w:rsidR="00630E42" w:rsidRPr="005921E3" w:rsidRDefault="00630E42" w:rsidP="006E2EC7">
            <w:pPr>
              <w:jc w:val="both"/>
              <w:rPr>
                <w:rStyle w:val="lots-wrap-contentbodyval2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Технический регламент на соковую продукцию из фруктов и овощей (ФЗ от 27.10.2008             № 178-ФЗ). Вид сока – фруктовый,</w:t>
            </w:r>
            <w:r w:rsidRPr="005921E3">
              <w:rPr>
                <w:rStyle w:val="lots-wrap-contentbodyval2"/>
                <w:sz w:val="20"/>
                <w:szCs w:val="20"/>
              </w:rPr>
              <w:t xml:space="preserve"> восстановленный, пастеризованный. </w:t>
            </w:r>
          </w:p>
          <w:p w:rsidR="00630E42" w:rsidRPr="005921E3" w:rsidRDefault="00630E42" w:rsidP="006E2E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 xml:space="preserve">Массовая доля сухих веществ % - не менее 11,2 Кислотность % - 0,4 Сок имеет вкус, запах и цвет, свойственный исходному сырью. </w:t>
            </w:r>
          </w:p>
        </w:tc>
      </w:tr>
      <w:tr w:rsidR="00630E42" w:rsidRPr="005921E3" w:rsidTr="006E2EC7">
        <w:trPr>
          <w:trHeight w:val="375"/>
        </w:trPr>
        <w:tc>
          <w:tcPr>
            <w:tcW w:w="243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Фасовка тары</w:t>
            </w:r>
          </w:p>
        </w:tc>
        <w:tc>
          <w:tcPr>
            <w:tcW w:w="1800" w:type="pct"/>
            <w:tcBorders>
              <w:right w:val="single" w:sz="4" w:space="0" w:color="auto"/>
            </w:tcBorders>
          </w:tcPr>
          <w:p w:rsidR="00630E42" w:rsidRPr="005921E3" w:rsidRDefault="00630E42" w:rsidP="006E2E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921E3">
              <w:rPr>
                <w:rFonts w:ascii="Times New Roman" w:hAnsi="Times New Roman"/>
                <w:b/>
                <w:sz w:val="20"/>
                <w:szCs w:val="20"/>
              </w:rPr>
              <w:t>Тетра пак объемом 0.95-1л</w:t>
            </w:r>
          </w:p>
          <w:p w:rsidR="00630E42" w:rsidRPr="005921E3" w:rsidRDefault="00630E42" w:rsidP="006E2E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921E3">
              <w:rPr>
                <w:rFonts w:ascii="Times New Roman" w:eastAsia="Calibri" w:hAnsi="Times New Roman"/>
                <w:sz w:val="20"/>
                <w:szCs w:val="20"/>
              </w:rPr>
              <w:t>Без нарушения целостности упаковки.</w:t>
            </w:r>
          </w:p>
        </w:tc>
      </w:tr>
      <w:tr w:rsidR="00630E42" w:rsidRPr="005921E3" w:rsidTr="006E2EC7">
        <w:trPr>
          <w:trHeight w:val="406"/>
        </w:trPr>
        <w:tc>
          <w:tcPr>
            <w:tcW w:w="243" w:type="pct"/>
            <w:vMerge w:val="restar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9" w:type="pct"/>
            <w:vMerge w:val="restart"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Сок фруктовый</w:t>
            </w:r>
          </w:p>
        </w:tc>
        <w:tc>
          <w:tcPr>
            <w:tcW w:w="292" w:type="pct"/>
            <w:vMerge w:val="restar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eastAsia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19" w:type="pct"/>
            <w:vMerge w:val="restart"/>
          </w:tcPr>
          <w:p w:rsidR="00630E42" w:rsidRPr="005921E3" w:rsidRDefault="00630E42" w:rsidP="006E2E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4800</w:t>
            </w:r>
          </w:p>
        </w:tc>
        <w:tc>
          <w:tcPr>
            <w:tcW w:w="789" w:type="pct"/>
            <w:vMerge w:val="restart"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Код и наименование группы по ОКПД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921E3">
              <w:rPr>
                <w:rFonts w:ascii="Times New Roman" w:hAnsi="Times New Roman"/>
                <w:sz w:val="20"/>
                <w:szCs w:val="20"/>
              </w:rPr>
              <w:t xml:space="preserve"> и КТРУ</w:t>
            </w:r>
          </w:p>
        </w:tc>
        <w:tc>
          <w:tcPr>
            <w:tcW w:w="1800" w:type="pct"/>
            <w:tcBorders>
              <w:right w:val="single" w:sz="4" w:space="0" w:color="auto"/>
            </w:tcBorders>
          </w:tcPr>
          <w:p w:rsidR="00630E42" w:rsidRPr="005921E3" w:rsidRDefault="00630E42" w:rsidP="006E2EC7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21E3">
              <w:rPr>
                <w:rFonts w:ascii="Times New Roman" w:eastAsia="Times New Roman" w:hAnsi="Times New Roman"/>
                <w:b/>
                <w:sz w:val="20"/>
                <w:szCs w:val="20"/>
              </w:rPr>
              <w:t>ОКПД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Pr="005921E3">
              <w:rPr>
                <w:rFonts w:ascii="Times New Roman" w:eastAsia="Times New Roman" w:hAnsi="Times New Roman"/>
                <w:sz w:val="20"/>
                <w:szCs w:val="20"/>
              </w:rPr>
              <w:t xml:space="preserve"> 10.32.17.110</w:t>
            </w:r>
          </w:p>
          <w:p w:rsidR="00630E42" w:rsidRPr="005921E3" w:rsidRDefault="00630E42" w:rsidP="006E2EC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21E3">
              <w:rPr>
                <w:rFonts w:ascii="Times New Roman" w:eastAsia="Times New Roman" w:hAnsi="Times New Roman"/>
                <w:sz w:val="20"/>
                <w:szCs w:val="20"/>
              </w:rPr>
              <w:t>Смеси фруктовых соков</w:t>
            </w:r>
          </w:p>
          <w:p w:rsidR="00630E42" w:rsidRPr="005921E3" w:rsidRDefault="00630E42" w:rsidP="006E2EC7">
            <w:pPr>
              <w:shd w:val="clear" w:color="auto" w:fill="FFFF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21E3">
              <w:rPr>
                <w:rFonts w:ascii="Times New Roman" w:eastAsia="Times New Roman" w:hAnsi="Times New Roman"/>
                <w:b/>
                <w:sz w:val="20"/>
                <w:szCs w:val="20"/>
              </w:rPr>
              <w:t>КТРУ</w:t>
            </w:r>
            <w:r w:rsidRPr="005921E3">
              <w:rPr>
                <w:rFonts w:ascii="Times New Roman" w:eastAsia="Times New Roman" w:hAnsi="Times New Roman"/>
                <w:sz w:val="20"/>
                <w:szCs w:val="20"/>
              </w:rPr>
              <w:t xml:space="preserve"> нет</w:t>
            </w:r>
          </w:p>
        </w:tc>
      </w:tr>
      <w:tr w:rsidR="00630E42" w:rsidRPr="005921E3" w:rsidTr="006E2EC7">
        <w:trPr>
          <w:trHeight w:val="390"/>
        </w:trPr>
        <w:tc>
          <w:tcPr>
            <w:tcW w:w="243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ГОСТ</w:t>
            </w:r>
          </w:p>
        </w:tc>
        <w:tc>
          <w:tcPr>
            <w:tcW w:w="1800" w:type="pct"/>
            <w:tcBorders>
              <w:right w:val="single" w:sz="4" w:space="0" w:color="auto"/>
            </w:tcBorders>
          </w:tcPr>
          <w:p w:rsidR="00630E42" w:rsidRPr="005921E3" w:rsidRDefault="00630E42" w:rsidP="006E2E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C22E3">
              <w:rPr>
                <w:rFonts w:ascii="Times New Roman" w:hAnsi="Times New Roman"/>
                <w:b/>
                <w:sz w:val="20"/>
                <w:szCs w:val="20"/>
              </w:rPr>
              <w:t xml:space="preserve">ГОСТ </w:t>
            </w:r>
            <w:r w:rsidRPr="00AC22E3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32103-2013</w:t>
            </w:r>
          </w:p>
          <w:p w:rsidR="00630E42" w:rsidRPr="005921E3" w:rsidRDefault="00630E42" w:rsidP="006E2EC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 xml:space="preserve">Межгосударственный стандарт. Соответствие нормативному документу – технический регламент </w:t>
            </w:r>
            <w:r w:rsidRPr="005921E3">
              <w:rPr>
                <w:rFonts w:ascii="Times New Roman" w:hAnsi="Times New Roman"/>
                <w:sz w:val="20"/>
                <w:szCs w:val="20"/>
              </w:rPr>
              <w:lastRenderedPageBreak/>
              <w:t>таможенного союза «О безопасности пищевой продукции» ТР ТС 021/2011, ТР ТС 022/2011</w:t>
            </w:r>
          </w:p>
        </w:tc>
      </w:tr>
      <w:tr w:rsidR="00630E42" w:rsidRPr="005921E3" w:rsidTr="006E2EC7">
        <w:trPr>
          <w:trHeight w:val="405"/>
        </w:trPr>
        <w:tc>
          <w:tcPr>
            <w:tcW w:w="243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Характеристики товара</w:t>
            </w:r>
          </w:p>
        </w:tc>
        <w:tc>
          <w:tcPr>
            <w:tcW w:w="1800" w:type="pct"/>
            <w:tcBorders>
              <w:right w:val="single" w:sz="4" w:space="0" w:color="auto"/>
            </w:tcBorders>
          </w:tcPr>
          <w:p w:rsidR="00630E42" w:rsidRPr="005921E3" w:rsidRDefault="00630E42" w:rsidP="006E2EC7">
            <w:pPr>
              <w:jc w:val="both"/>
              <w:rPr>
                <w:rStyle w:val="lots-wrap-contentbodyval2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Технический регламент на соковую продукцию из фруктов и овощей (ФЗ от 27.10.2008             № 178-ФЗ). Вид сока – фруктовый,</w:t>
            </w:r>
            <w:r w:rsidRPr="005921E3">
              <w:rPr>
                <w:rStyle w:val="lots-wrap-contentbodyval2"/>
                <w:sz w:val="20"/>
                <w:szCs w:val="20"/>
              </w:rPr>
              <w:t xml:space="preserve"> восстановленный, пастеризованный. </w:t>
            </w:r>
          </w:p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Массовая доля сухих веществ % - не менее 11,2 Кислотность % - 0,4 Сок имеет вкус, запах и цвет, свойственный исходному сырью.</w:t>
            </w:r>
          </w:p>
        </w:tc>
      </w:tr>
      <w:tr w:rsidR="00630E42" w:rsidRPr="005921E3" w:rsidTr="006E2EC7">
        <w:trPr>
          <w:trHeight w:val="247"/>
        </w:trPr>
        <w:tc>
          <w:tcPr>
            <w:tcW w:w="243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9" w:type="pct"/>
            <w:vMerge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7" w:type="pct"/>
          </w:tcPr>
          <w:p w:rsidR="00630E42" w:rsidRPr="005921E3" w:rsidRDefault="00630E42" w:rsidP="006E2EC7">
            <w:pPr>
              <w:rPr>
                <w:rFonts w:ascii="Times New Roman" w:hAnsi="Times New Roman"/>
                <w:sz w:val="20"/>
                <w:szCs w:val="20"/>
              </w:rPr>
            </w:pPr>
            <w:r w:rsidRPr="005921E3">
              <w:rPr>
                <w:rFonts w:ascii="Times New Roman" w:hAnsi="Times New Roman"/>
                <w:sz w:val="20"/>
                <w:szCs w:val="20"/>
              </w:rPr>
              <w:t>Фасовка тары</w:t>
            </w:r>
          </w:p>
        </w:tc>
        <w:tc>
          <w:tcPr>
            <w:tcW w:w="1800" w:type="pct"/>
            <w:tcBorders>
              <w:right w:val="single" w:sz="4" w:space="0" w:color="auto"/>
            </w:tcBorders>
          </w:tcPr>
          <w:p w:rsidR="00630E42" w:rsidRPr="005921E3" w:rsidRDefault="00630E42" w:rsidP="006E2E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921E3">
              <w:rPr>
                <w:rFonts w:ascii="Times New Roman" w:hAnsi="Times New Roman"/>
                <w:b/>
                <w:sz w:val="20"/>
                <w:szCs w:val="20"/>
              </w:rPr>
              <w:t>Тетра пак объемом 0.2л</w:t>
            </w:r>
          </w:p>
          <w:p w:rsidR="00630E42" w:rsidRPr="005921E3" w:rsidRDefault="00630E42" w:rsidP="006E2EC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921E3">
              <w:rPr>
                <w:rFonts w:ascii="Times New Roman" w:eastAsia="Calibri" w:hAnsi="Times New Roman"/>
                <w:sz w:val="20"/>
                <w:szCs w:val="20"/>
              </w:rPr>
              <w:t>Без нарушения целостности упаковки.</w:t>
            </w:r>
          </w:p>
        </w:tc>
      </w:tr>
    </w:tbl>
    <w:p w:rsidR="00A67FF1" w:rsidRDefault="00A67FF1">
      <w:bookmarkStart w:id="1" w:name="_GoBack"/>
      <w:bookmarkEnd w:id="1"/>
    </w:p>
    <w:sectPr w:rsidR="00A6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42"/>
    <w:rsid w:val="00630E42"/>
    <w:rsid w:val="00A6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77399-836C-4037-8A46-60280760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E4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Основной текст с отступом Знак1"/>
    <w:basedOn w:val="a1"/>
    <w:uiPriority w:val="59"/>
    <w:rsid w:val="00630E4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ts-wrap-contentbodyval2">
    <w:name w:val="lots-wrap-content__body__val2"/>
    <w:basedOn w:val="a0"/>
    <w:rsid w:val="0063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2023-09-12T09:31:00Z</dcterms:created>
  <dcterms:modified xsi:type="dcterms:W3CDTF">2023-09-12T09:32:00Z</dcterms:modified>
</cp:coreProperties>
</file>