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34E03" w14:textId="347FEE7E" w:rsidR="00402645" w:rsidRPr="0041367E" w:rsidRDefault="00560922" w:rsidP="0040264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КОНТРАКТ № </w:t>
      </w:r>
      <w:r w:rsidR="00EC53C6">
        <w:rPr>
          <w:rFonts w:ascii="Times New Roman" w:eastAsia="Times New Roman" w:hAnsi="Times New Roman" w:cs="Times New Roman"/>
          <w:sz w:val="24"/>
          <w:szCs w:val="24"/>
        </w:rPr>
        <w:t>25/254/2026</w:t>
      </w:r>
    </w:p>
    <w:p w14:paraId="7874A579" w14:textId="78E85E65" w:rsidR="00402645" w:rsidRPr="0041367E" w:rsidRDefault="00402645" w:rsidP="00402645">
      <w:pPr>
        <w:widowControl w:val="0"/>
        <w:spacing w:after="0" w:line="240" w:lineRule="auto"/>
        <w:ind w:firstLine="709"/>
        <w:jc w:val="center"/>
        <w:rPr>
          <w:rFonts w:ascii="Times New Roman" w:eastAsia="Calibri" w:hAnsi="Times New Roman" w:cs="Times New Roman"/>
          <w:sz w:val="24"/>
          <w:szCs w:val="24"/>
        </w:rPr>
      </w:pPr>
      <w:r w:rsidRPr="0041367E">
        <w:rPr>
          <w:rFonts w:ascii="Times New Roman" w:eastAsia="Calibri" w:hAnsi="Times New Roman" w:cs="Times New Roman"/>
          <w:sz w:val="24"/>
          <w:szCs w:val="24"/>
        </w:rPr>
        <w:t>на поставку</w:t>
      </w:r>
      <w:r w:rsidR="00E97725" w:rsidRPr="0041367E">
        <w:rPr>
          <w:rFonts w:ascii="Times New Roman" w:eastAsia="Calibri" w:hAnsi="Times New Roman" w:cs="Times New Roman"/>
          <w:sz w:val="24"/>
          <w:szCs w:val="24"/>
        </w:rPr>
        <w:t xml:space="preserve"> (с доставкой) </w:t>
      </w:r>
      <w:r w:rsidR="00A83E3E">
        <w:rPr>
          <w:rFonts w:ascii="Times New Roman" w:hAnsi="Times New Roman"/>
          <w:noProof/>
          <w:sz w:val="24"/>
          <w:szCs w:val="24"/>
          <w:lang w:eastAsia="ru-RU"/>
        </w:rPr>
        <w:t>продуктов питания</w:t>
      </w:r>
      <w:r w:rsidRPr="0041367E">
        <w:rPr>
          <w:rFonts w:ascii="Times New Roman" w:eastAsia="Calibri" w:hAnsi="Times New Roman" w:cs="Times New Roman"/>
          <w:sz w:val="24"/>
          <w:szCs w:val="24"/>
        </w:rPr>
        <w:t xml:space="preserve"> </w:t>
      </w:r>
    </w:p>
    <w:p w14:paraId="609E4006" w14:textId="77777777" w:rsidR="00402645" w:rsidRPr="0041367E" w:rsidRDefault="00402645" w:rsidP="0040264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p>
    <w:p w14:paraId="320B0125" w14:textId="2C01D3C5" w:rsidR="00402645" w:rsidRPr="003359D9" w:rsidRDefault="00402645" w:rsidP="0040264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41367E">
        <w:rPr>
          <w:rFonts w:ascii="Times New Roman" w:eastAsia="Times New Roman" w:hAnsi="Times New Roman" w:cs="Times New Roman"/>
          <w:sz w:val="24"/>
          <w:szCs w:val="24"/>
        </w:rPr>
        <w:t xml:space="preserve">Идентификационный код закупки - </w:t>
      </w:r>
      <w:r w:rsidR="00EC53C6" w:rsidRPr="004A1A68">
        <w:rPr>
          <w:rFonts w:ascii="Times New Roman" w:hAnsi="Times New Roman" w:cs="Times New Roman"/>
          <w:color w:val="000000"/>
          <w:sz w:val="24"/>
          <w:szCs w:val="24"/>
        </w:rPr>
        <w:t>253246102456824610100100400000000244</w:t>
      </w:r>
    </w:p>
    <w:p w14:paraId="6B37AF8C" w14:textId="77777777" w:rsidR="00402645" w:rsidRPr="0041367E"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bl>
      <w:tblPr>
        <w:tblW w:w="10065" w:type="dxa"/>
        <w:tblLayout w:type="fixed"/>
        <w:tblCellMar>
          <w:top w:w="102" w:type="dxa"/>
          <w:left w:w="62" w:type="dxa"/>
          <w:bottom w:w="102" w:type="dxa"/>
          <w:right w:w="62" w:type="dxa"/>
        </w:tblCellMar>
        <w:tblLook w:val="0000" w:firstRow="0" w:lastRow="0" w:firstColumn="0" w:lastColumn="0" w:noHBand="0" w:noVBand="0"/>
      </w:tblPr>
      <w:tblGrid>
        <w:gridCol w:w="2047"/>
        <w:gridCol w:w="4111"/>
        <w:gridCol w:w="285"/>
        <w:gridCol w:w="365"/>
        <w:gridCol w:w="240"/>
        <w:gridCol w:w="1094"/>
        <w:gridCol w:w="1923"/>
      </w:tblGrid>
      <w:tr w:rsidR="003359D9" w:rsidRPr="0041367E" w14:paraId="4E8766D5" w14:textId="77777777" w:rsidTr="003359D9">
        <w:tc>
          <w:tcPr>
            <w:tcW w:w="2047" w:type="dxa"/>
          </w:tcPr>
          <w:p w14:paraId="52567629" w14:textId="2197376D" w:rsidR="003359D9" w:rsidRPr="0041367E" w:rsidRDefault="003359D9" w:rsidP="004026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1367E">
              <w:rPr>
                <w:rFonts w:ascii="Times New Roman" w:eastAsia="Times New Roman" w:hAnsi="Times New Roman" w:cs="Times New Roman"/>
                <w:sz w:val="24"/>
                <w:szCs w:val="24"/>
              </w:rPr>
              <w:t>г. Красноярск</w:t>
            </w:r>
          </w:p>
        </w:tc>
        <w:tc>
          <w:tcPr>
            <w:tcW w:w="4111" w:type="dxa"/>
          </w:tcPr>
          <w:p w14:paraId="59FFD6BD" w14:textId="77777777" w:rsidR="003359D9" w:rsidRPr="0041367E" w:rsidRDefault="003359D9" w:rsidP="0040264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85" w:type="dxa"/>
          </w:tcPr>
          <w:p w14:paraId="46DDF451" w14:textId="77777777" w:rsidR="003359D9" w:rsidRPr="0041367E" w:rsidRDefault="003359D9" w:rsidP="004026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1367E">
              <w:rPr>
                <w:rFonts w:ascii="Times New Roman" w:eastAsia="Times New Roman" w:hAnsi="Times New Roman" w:cs="Times New Roman"/>
                <w:sz w:val="24"/>
                <w:szCs w:val="24"/>
              </w:rPr>
              <w:t>«</w:t>
            </w:r>
          </w:p>
        </w:tc>
        <w:tc>
          <w:tcPr>
            <w:tcW w:w="365" w:type="dxa"/>
            <w:tcBorders>
              <w:bottom w:val="single" w:sz="4" w:space="0" w:color="auto"/>
            </w:tcBorders>
          </w:tcPr>
          <w:p w14:paraId="4BF2913B" w14:textId="77777777" w:rsidR="003359D9" w:rsidRPr="0041367E" w:rsidRDefault="003359D9" w:rsidP="00402645">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40" w:type="dxa"/>
          </w:tcPr>
          <w:p w14:paraId="33BA5B0D" w14:textId="77777777" w:rsidR="003359D9" w:rsidRPr="0041367E" w:rsidRDefault="003359D9" w:rsidP="004026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1367E">
              <w:rPr>
                <w:rFonts w:ascii="Times New Roman" w:eastAsia="Times New Roman" w:hAnsi="Times New Roman" w:cs="Times New Roman"/>
                <w:sz w:val="24"/>
                <w:szCs w:val="24"/>
              </w:rPr>
              <w:t>»</w:t>
            </w:r>
          </w:p>
        </w:tc>
        <w:tc>
          <w:tcPr>
            <w:tcW w:w="1094" w:type="dxa"/>
            <w:tcBorders>
              <w:bottom w:val="single" w:sz="4" w:space="0" w:color="auto"/>
            </w:tcBorders>
          </w:tcPr>
          <w:p w14:paraId="0F43DAAA" w14:textId="77777777" w:rsidR="003359D9" w:rsidRPr="0041367E" w:rsidRDefault="003359D9" w:rsidP="00402645">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923" w:type="dxa"/>
          </w:tcPr>
          <w:p w14:paraId="362542FB" w14:textId="015080A3" w:rsidR="003359D9" w:rsidRPr="0041367E" w:rsidRDefault="003359D9" w:rsidP="003359D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1367E">
              <w:rPr>
                <w:rFonts w:ascii="Times New Roman" w:eastAsia="Times New Roman" w:hAnsi="Times New Roman" w:cs="Times New Roman"/>
                <w:sz w:val="24"/>
                <w:szCs w:val="24"/>
              </w:rPr>
              <w:t>20</w:t>
            </w:r>
            <w:r w:rsidR="002C1C1C">
              <w:rPr>
                <w:rFonts w:ascii="Times New Roman" w:eastAsia="Times New Roman" w:hAnsi="Times New Roman" w:cs="Times New Roman"/>
                <w:sz w:val="24"/>
                <w:szCs w:val="24"/>
              </w:rPr>
              <w:t xml:space="preserve">25 </w:t>
            </w:r>
            <w:r w:rsidRPr="0041367E">
              <w:rPr>
                <w:rFonts w:ascii="Times New Roman" w:eastAsia="Times New Roman" w:hAnsi="Times New Roman" w:cs="Times New Roman"/>
                <w:sz w:val="24"/>
                <w:szCs w:val="24"/>
              </w:rPr>
              <w:t xml:space="preserve">г. </w:t>
            </w:r>
          </w:p>
        </w:tc>
      </w:tr>
    </w:tbl>
    <w:p w14:paraId="3B80D671" w14:textId="77777777" w:rsidR="00402645" w:rsidRPr="0041367E"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58AF7774" w14:textId="3E21978F" w:rsidR="00402645" w:rsidRPr="00CD3977" w:rsidRDefault="00EC53C6"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95FF6">
        <w:rPr>
          <w:rFonts w:ascii="Times New Roman" w:hAnsi="Times New Roman" w:cs="Times New Roman"/>
          <w:sz w:val="24"/>
          <w:szCs w:val="24"/>
        </w:rPr>
        <w:t>Муниципальное бюджетное дошкольное образовательное учреждение «Центр развития ребенка - детский сад № 254» (</w:t>
      </w:r>
      <w:r w:rsidRPr="00C95FF6">
        <w:rPr>
          <w:rFonts w:ascii="Times New Roman" w:eastAsia="Calibri" w:hAnsi="Times New Roman" w:cs="Times New Roman"/>
          <w:sz w:val="24"/>
          <w:szCs w:val="24"/>
        </w:rPr>
        <w:t>МБДОУ № 254)</w:t>
      </w:r>
      <w:r w:rsidRPr="00C95FF6">
        <w:rPr>
          <w:rFonts w:ascii="Times New Roman" w:hAnsi="Times New Roman" w:cs="Times New Roman"/>
          <w:sz w:val="24"/>
          <w:szCs w:val="24"/>
        </w:rPr>
        <w:t xml:space="preserve">, именуемое в дальнейшем «Заказчик», в лице заведующего Фроловой </w:t>
      </w:r>
      <w:r w:rsidRPr="00D67911">
        <w:rPr>
          <w:rFonts w:ascii="Times New Roman" w:hAnsi="Times New Roman" w:cs="Times New Roman"/>
          <w:sz w:val="24"/>
          <w:szCs w:val="24"/>
        </w:rPr>
        <w:t>Светланы Николаевны, действующего на основании Устава</w:t>
      </w:r>
      <w:hyperlink w:anchor="P620" w:history="1"/>
      <w:r w:rsidRPr="00D67911">
        <w:rPr>
          <w:rFonts w:ascii="Times New Roman" w:hAnsi="Times New Roman" w:cs="Times New Roman"/>
          <w:sz w:val="24"/>
          <w:szCs w:val="24"/>
        </w:rPr>
        <w:t xml:space="preserve">, с одной стороны, и </w:t>
      </w:r>
      <w:r w:rsidRPr="00D67911">
        <w:rPr>
          <w:rFonts w:ascii="Times New Roman" w:hAnsi="Times New Roman" w:cs="Times New Roman"/>
          <w:noProof/>
          <w:sz w:val="24"/>
          <w:szCs w:val="24"/>
        </w:rPr>
        <w:t>Общество с ограниченной ответственностью «Меркурий»</w:t>
      </w:r>
      <w:r>
        <w:rPr>
          <w:rFonts w:ascii="Times New Roman" w:hAnsi="Times New Roman" w:cs="Times New Roman"/>
          <w:noProof/>
          <w:sz w:val="24"/>
          <w:szCs w:val="24"/>
        </w:rPr>
        <w:t xml:space="preserve"> (ООО «Меркурий»)</w:t>
      </w:r>
      <w:r w:rsidRPr="00D67911">
        <w:rPr>
          <w:rFonts w:ascii="Times New Roman" w:hAnsi="Times New Roman" w:cs="Times New Roman"/>
          <w:sz w:val="24"/>
          <w:szCs w:val="24"/>
        </w:rPr>
        <w:t xml:space="preserve">, именуемое в дальнейшем «Поставщик», в лице генерального директора Матусевич Натальи Николаевны, </w:t>
      </w:r>
      <w:hyperlink w:anchor="P622" w:history="1"/>
      <w:r w:rsidRPr="00D67911">
        <w:rPr>
          <w:rFonts w:ascii="Times New Roman" w:hAnsi="Times New Roman" w:cs="Times New Roman"/>
          <w:sz w:val="24"/>
          <w:szCs w:val="24"/>
        </w:rPr>
        <w:t>действующего на основании Устава</w:t>
      </w:r>
      <w:r>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41367E">
        <w:rPr>
          <w:rFonts w:ascii="Times New Roman" w:eastAsia="Times New Roman" w:hAnsi="Times New Roman" w:cs="Times New Roman"/>
          <w:sz w:val="24"/>
          <w:szCs w:val="24"/>
        </w:rPr>
        <w:t>с другой стороны, с соблюдением требований Гражданского</w:t>
      </w:r>
      <w:r w:rsidRPr="00CD3977">
        <w:rPr>
          <w:rFonts w:ascii="Times New Roman" w:eastAsia="Times New Roman" w:hAnsi="Times New Roman" w:cs="Times New Roman"/>
          <w:sz w:val="24"/>
          <w:szCs w:val="24"/>
        </w:rPr>
        <w:t xml:space="preserve"> кодекса Российской Федерации, Федерального </w:t>
      </w:r>
      <w:hyperlink r:id="rId8" w:history="1">
        <w:r w:rsidRPr="00CD3977">
          <w:rPr>
            <w:rFonts w:ascii="Times New Roman" w:eastAsia="Times New Roman" w:hAnsi="Times New Roman" w:cs="Times New Roman"/>
            <w:sz w:val="24"/>
            <w:szCs w:val="24"/>
          </w:rPr>
          <w:t>закона</w:t>
        </w:r>
      </w:hyperlink>
      <w:r>
        <w:rPr>
          <w:rFonts w:ascii="Times New Roman" w:eastAsia="Times New Roman" w:hAnsi="Times New Roman" w:cs="Times New Roman"/>
          <w:sz w:val="24"/>
          <w:szCs w:val="24"/>
        </w:rPr>
        <w:t xml:space="preserve"> от 5 апреля 2013</w:t>
      </w:r>
      <w:r w:rsidRPr="00CD3977">
        <w:rPr>
          <w:rFonts w:ascii="Times New Roman" w:eastAsia="Times New Roman" w:hAnsi="Times New Roman" w:cs="Times New Roman"/>
          <w:sz w:val="24"/>
          <w:szCs w:val="24"/>
        </w:rPr>
        <w:t xml:space="preserve"> № 44-ФЗ «О контрактной системе в сфере закупок товаров, работ, услуг для обеспечения государственных и муни</w:t>
      </w:r>
      <w:r>
        <w:rPr>
          <w:rFonts w:ascii="Times New Roman" w:eastAsia="Times New Roman" w:hAnsi="Times New Roman" w:cs="Times New Roman"/>
          <w:sz w:val="24"/>
          <w:szCs w:val="24"/>
        </w:rPr>
        <w:t>ципальных нужд» (далее - Закон №</w:t>
      </w:r>
      <w:r w:rsidRPr="00CD3977">
        <w:rPr>
          <w:rFonts w:ascii="Times New Roman" w:eastAsia="Times New Roman" w:hAnsi="Times New Roman" w:cs="Times New Roman"/>
          <w:sz w:val="24"/>
          <w:szCs w:val="24"/>
        </w:rPr>
        <w:t xml:space="preserve"> 44-ФЗ) и иных нормативных правовых актов, совместно именуемые в дальнейшем «Стороны», заключили </w:t>
      </w:r>
      <w:r w:rsidRPr="00DE1BF8">
        <w:rPr>
          <w:rFonts w:ascii="Times New Roman" w:eastAsia="Times New Roman" w:hAnsi="Times New Roman" w:cs="Times New Roman"/>
          <w:sz w:val="24"/>
          <w:szCs w:val="24"/>
        </w:rPr>
        <w:t>настоящий К</w:t>
      </w:r>
      <w:r>
        <w:rPr>
          <w:rFonts w:ascii="Times New Roman" w:eastAsia="Times New Roman" w:hAnsi="Times New Roman" w:cs="Times New Roman"/>
          <w:sz w:val="24"/>
          <w:szCs w:val="24"/>
        </w:rPr>
        <w:t xml:space="preserve">онтракт в электронной форме (с использованием электронного магазина «РТС - </w:t>
      </w:r>
      <w:proofErr w:type="spellStart"/>
      <w:r>
        <w:rPr>
          <w:rFonts w:ascii="Times New Roman" w:eastAsia="Times New Roman" w:hAnsi="Times New Roman" w:cs="Times New Roman"/>
          <w:sz w:val="24"/>
          <w:szCs w:val="24"/>
        </w:rPr>
        <w:t>маркет</w:t>
      </w:r>
      <w:proofErr w:type="spellEnd"/>
      <w:r>
        <w:rPr>
          <w:rFonts w:ascii="Times New Roman" w:eastAsia="Times New Roman" w:hAnsi="Times New Roman" w:cs="Times New Roman"/>
          <w:sz w:val="24"/>
          <w:szCs w:val="24"/>
        </w:rPr>
        <w:t xml:space="preserve">») </w:t>
      </w:r>
      <w:r w:rsidRPr="00DE1BF8">
        <w:rPr>
          <w:rFonts w:ascii="Times New Roman" w:eastAsia="Times New Roman" w:hAnsi="Times New Roman" w:cs="Times New Roman"/>
          <w:sz w:val="24"/>
          <w:szCs w:val="24"/>
        </w:rPr>
        <w:t>в соответствии с п.5 ч.1 ст. 93 Федерального закона от 05.04.2013 № 44-ФЗ (далее - Контракт) о нижеследующем:</w:t>
      </w:r>
    </w:p>
    <w:p w14:paraId="5E868524"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69AE9469" w14:textId="77777777" w:rsidR="00402645" w:rsidRPr="00CD3977" w:rsidRDefault="00402645" w:rsidP="0040264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I. ПРЕДМЕТ КОНТРАКТА</w:t>
      </w:r>
    </w:p>
    <w:p w14:paraId="69807448"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7FF9DCD2" w14:textId="6938C1B3" w:rsidR="00402645" w:rsidRPr="00DE1BF8"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326" w:history="1">
        <w:r w:rsidR="00C25D65">
          <w:rPr>
            <w:rFonts w:ascii="Times New Roman" w:eastAsia="Times New Roman" w:hAnsi="Times New Roman" w:cs="Times New Roman"/>
            <w:sz w:val="24"/>
            <w:szCs w:val="24"/>
          </w:rPr>
          <w:t>Приложение №</w:t>
        </w:r>
        <w:r w:rsidRPr="00CD3977">
          <w:rPr>
            <w:rFonts w:ascii="Times New Roman" w:eastAsia="Times New Roman" w:hAnsi="Times New Roman" w:cs="Times New Roman"/>
            <w:sz w:val="24"/>
            <w:szCs w:val="24"/>
          </w:rPr>
          <w:t xml:space="preserve"> 1</w:t>
        </w:r>
      </w:hyperlink>
      <w:r w:rsidRPr="00CD3977">
        <w:rPr>
          <w:rFonts w:ascii="Times New Roman" w:eastAsia="Times New Roman" w:hAnsi="Times New Roman" w:cs="Times New Roman"/>
          <w:sz w:val="24"/>
          <w:szCs w:val="24"/>
        </w:rPr>
        <w:t xml:space="preserve"> к настоящему Контракту) и </w:t>
      </w:r>
      <w:r w:rsidRPr="00DE1BF8">
        <w:rPr>
          <w:rFonts w:ascii="Times New Roman" w:eastAsia="Times New Roman" w:hAnsi="Times New Roman" w:cs="Times New Roman"/>
          <w:sz w:val="24"/>
          <w:szCs w:val="24"/>
        </w:rPr>
        <w:t>Техническому заданию (</w:t>
      </w:r>
      <w:hyperlink w:anchor="P389" w:history="1">
        <w:r w:rsidR="00C25D65">
          <w:rPr>
            <w:rFonts w:ascii="Times New Roman" w:eastAsia="Times New Roman" w:hAnsi="Times New Roman" w:cs="Times New Roman"/>
            <w:sz w:val="24"/>
            <w:szCs w:val="24"/>
          </w:rPr>
          <w:t>Приложение №</w:t>
        </w:r>
        <w:r w:rsidRPr="00DE1BF8">
          <w:rPr>
            <w:rFonts w:ascii="Times New Roman" w:eastAsia="Times New Roman" w:hAnsi="Times New Roman" w:cs="Times New Roman"/>
            <w:sz w:val="24"/>
            <w:szCs w:val="24"/>
          </w:rPr>
          <w:t xml:space="preserve"> 2</w:t>
        </w:r>
      </w:hyperlink>
      <w:r w:rsidRPr="00DE1BF8">
        <w:rPr>
          <w:rFonts w:ascii="Times New Roman" w:eastAsia="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2F996F5B" w14:textId="359D1C46"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E1BF8">
        <w:rPr>
          <w:rFonts w:ascii="Times New Roman" w:eastAsia="Times New Roman" w:hAnsi="Times New Roman" w:cs="Times New Roman"/>
          <w:sz w:val="24"/>
          <w:szCs w:val="24"/>
        </w:rPr>
        <w:t>1.2. Наименование и количество поставляемого Товара указаны в Спецификации (</w:t>
      </w:r>
      <w:hyperlink w:anchor="P326" w:history="1">
        <w:r w:rsidR="00C25D65">
          <w:rPr>
            <w:rFonts w:ascii="Times New Roman" w:eastAsia="Times New Roman" w:hAnsi="Times New Roman" w:cs="Times New Roman"/>
            <w:sz w:val="24"/>
            <w:szCs w:val="24"/>
          </w:rPr>
          <w:t>Приложение №</w:t>
        </w:r>
        <w:r w:rsidRPr="00DE1BF8">
          <w:rPr>
            <w:rFonts w:ascii="Times New Roman" w:eastAsia="Times New Roman" w:hAnsi="Times New Roman" w:cs="Times New Roman"/>
            <w:sz w:val="24"/>
            <w:szCs w:val="24"/>
          </w:rPr>
          <w:t xml:space="preserve"> 1</w:t>
        </w:r>
      </w:hyperlink>
      <w:r w:rsidRPr="00DE1BF8">
        <w:rPr>
          <w:rFonts w:ascii="Times New Roman" w:eastAsia="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history="1">
        <w:r w:rsidR="00C25D65">
          <w:rPr>
            <w:rFonts w:ascii="Times New Roman" w:eastAsia="Times New Roman" w:hAnsi="Times New Roman" w:cs="Times New Roman"/>
            <w:sz w:val="24"/>
            <w:szCs w:val="24"/>
          </w:rPr>
          <w:t>Приложение №</w:t>
        </w:r>
        <w:r w:rsidRPr="00DE1BF8">
          <w:rPr>
            <w:rFonts w:ascii="Times New Roman" w:eastAsia="Times New Roman" w:hAnsi="Times New Roman" w:cs="Times New Roman"/>
            <w:sz w:val="24"/>
            <w:szCs w:val="24"/>
          </w:rPr>
          <w:t xml:space="preserve"> 2</w:t>
        </w:r>
      </w:hyperlink>
      <w:r w:rsidRPr="00DE1BF8">
        <w:rPr>
          <w:rFonts w:ascii="Times New Roman" w:eastAsia="Times New Roman" w:hAnsi="Times New Roman" w:cs="Times New Roman"/>
          <w:sz w:val="24"/>
          <w:szCs w:val="24"/>
        </w:rPr>
        <w:t xml:space="preserve"> к настоящему Контракту).</w:t>
      </w:r>
    </w:p>
    <w:p w14:paraId="2C51D4B2"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5A5973F3" w14:textId="77777777" w:rsidR="00402645" w:rsidRPr="00CD3977" w:rsidRDefault="00402645" w:rsidP="0040264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II. ЦЕНА КОНТРАКТА И ПОРЯДОК РАСЧЕТОВ</w:t>
      </w:r>
    </w:p>
    <w:p w14:paraId="34C20F77"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77365635" w14:textId="02343B0C" w:rsidR="00F6252B" w:rsidRPr="00CD3977" w:rsidRDefault="00110A9C" w:rsidP="00F6252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367E">
        <w:rPr>
          <w:rFonts w:ascii="Times New Roman" w:eastAsia="Times New Roman" w:hAnsi="Times New Roman" w:cs="Times New Roman"/>
          <w:sz w:val="24"/>
          <w:szCs w:val="24"/>
        </w:rPr>
        <w:t xml:space="preserve">2.1. </w:t>
      </w:r>
      <w:r w:rsidR="00F6252B" w:rsidRPr="00587FC9">
        <w:rPr>
          <w:rFonts w:ascii="Times New Roman" w:eastAsia="Times New Roman" w:hAnsi="Times New Roman" w:cs="Times New Roman"/>
          <w:sz w:val="24"/>
          <w:szCs w:val="24"/>
        </w:rPr>
        <w:t xml:space="preserve">Цена Контракта составляет </w:t>
      </w:r>
      <w:r w:rsidR="00AE40C3">
        <w:rPr>
          <w:rFonts w:ascii="Times New Roman" w:eastAsia="Times New Roman" w:hAnsi="Times New Roman" w:cs="Times New Roman"/>
          <w:sz w:val="24"/>
          <w:szCs w:val="24"/>
        </w:rPr>
        <w:t>323 439</w:t>
      </w:r>
      <w:r w:rsidR="00F6252B" w:rsidRPr="00587FC9">
        <w:rPr>
          <w:rFonts w:ascii="Times New Roman" w:eastAsia="Times New Roman" w:hAnsi="Times New Roman" w:cs="Times New Roman"/>
          <w:sz w:val="24"/>
          <w:szCs w:val="24"/>
        </w:rPr>
        <w:t xml:space="preserve"> (</w:t>
      </w:r>
      <w:r w:rsidR="00AE40C3">
        <w:rPr>
          <w:rFonts w:ascii="Times New Roman" w:eastAsia="Times New Roman" w:hAnsi="Times New Roman" w:cs="Times New Roman"/>
          <w:sz w:val="24"/>
          <w:szCs w:val="24"/>
        </w:rPr>
        <w:t>триста двадцать три тысячи четыреста тридцать девять</w:t>
      </w:r>
      <w:r w:rsidR="00F6252B" w:rsidRPr="00587FC9">
        <w:rPr>
          <w:rFonts w:ascii="Times New Roman" w:eastAsia="Times New Roman" w:hAnsi="Times New Roman" w:cs="Times New Roman"/>
          <w:sz w:val="24"/>
          <w:szCs w:val="24"/>
        </w:rPr>
        <w:t xml:space="preserve">) рублей </w:t>
      </w:r>
      <w:r w:rsidR="00AE40C3">
        <w:rPr>
          <w:rFonts w:ascii="Times New Roman" w:eastAsia="Times New Roman" w:hAnsi="Times New Roman" w:cs="Times New Roman"/>
          <w:sz w:val="24"/>
          <w:szCs w:val="24"/>
        </w:rPr>
        <w:t>36</w:t>
      </w:r>
      <w:r w:rsidR="00F6252B">
        <w:rPr>
          <w:rFonts w:ascii="Times New Roman" w:eastAsia="Times New Roman" w:hAnsi="Times New Roman" w:cs="Times New Roman"/>
          <w:sz w:val="24"/>
          <w:szCs w:val="24"/>
        </w:rPr>
        <w:t xml:space="preserve"> копеек</w:t>
      </w:r>
      <w:r w:rsidR="00563BDA">
        <w:rPr>
          <w:rFonts w:ascii="Times New Roman" w:eastAsia="Times New Roman" w:hAnsi="Times New Roman" w:cs="Times New Roman"/>
          <w:sz w:val="24"/>
          <w:szCs w:val="24"/>
        </w:rPr>
        <w:t>, в том числе НДС</w:t>
      </w:r>
      <w:r w:rsidR="00AE40C3">
        <w:rPr>
          <w:rFonts w:ascii="Times New Roman" w:eastAsia="Times New Roman" w:hAnsi="Times New Roman" w:cs="Times New Roman"/>
          <w:sz w:val="24"/>
          <w:szCs w:val="24"/>
        </w:rPr>
        <w:t>-10%</w:t>
      </w:r>
      <w:r w:rsidR="00F6252B">
        <w:rPr>
          <w:rFonts w:ascii="Times New Roman" w:eastAsia="Times New Roman" w:hAnsi="Times New Roman" w:cs="Times New Roman"/>
          <w:sz w:val="24"/>
          <w:szCs w:val="24"/>
        </w:rPr>
        <w:t>.</w:t>
      </w:r>
    </w:p>
    <w:p w14:paraId="61BA6B16" w14:textId="77777777" w:rsidR="00402645" w:rsidRPr="0041367E"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0" w:name="P57"/>
      <w:bookmarkStart w:id="1" w:name="P60"/>
      <w:bookmarkEnd w:id="0"/>
      <w:bookmarkEnd w:id="1"/>
      <w:r w:rsidRPr="0041367E">
        <w:rPr>
          <w:rFonts w:ascii="Times New Roman" w:eastAsia="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47AB0EF2" w14:textId="5FBA6466" w:rsidR="00402645" w:rsidRPr="0041367E"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367E">
        <w:rPr>
          <w:rFonts w:ascii="Times New Roman" w:eastAsia="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Pr="0041367E">
          <w:rPr>
            <w:rFonts w:ascii="Times New Roman" w:eastAsia="Times New Roman" w:hAnsi="Times New Roman" w:cs="Times New Roman"/>
            <w:sz w:val="24"/>
            <w:szCs w:val="24"/>
          </w:rPr>
          <w:t>Законом</w:t>
        </w:r>
      </w:hyperlink>
      <w:r w:rsidR="00C25D65">
        <w:rPr>
          <w:rFonts w:ascii="Times New Roman" w:eastAsia="Times New Roman" w:hAnsi="Times New Roman" w:cs="Times New Roman"/>
          <w:sz w:val="24"/>
          <w:szCs w:val="24"/>
        </w:rPr>
        <w:t xml:space="preserve"> №</w:t>
      </w:r>
      <w:r w:rsidRPr="0041367E">
        <w:rPr>
          <w:rFonts w:ascii="Times New Roman" w:eastAsia="Times New Roman" w:hAnsi="Times New Roman" w:cs="Times New Roman"/>
          <w:sz w:val="24"/>
          <w:szCs w:val="24"/>
        </w:rPr>
        <w:t xml:space="preserve"> 44-ФЗ и настоящим Контрактом. </w:t>
      </w:r>
    </w:p>
    <w:p w14:paraId="48B9705A" w14:textId="77777777" w:rsidR="00402645" w:rsidRPr="0041367E"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367E">
        <w:rPr>
          <w:rFonts w:ascii="Times New Roman" w:eastAsia="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711BDDEA" w14:textId="0F9774DF" w:rsidR="00F974C4" w:rsidRPr="0041367E" w:rsidRDefault="00402645" w:rsidP="00C25D65">
      <w:pPr>
        <w:widowControl w:val="0"/>
        <w:autoSpaceDE w:val="0"/>
        <w:autoSpaceDN w:val="0"/>
        <w:adjustRightInd w:val="0"/>
        <w:spacing w:after="0" w:line="240" w:lineRule="auto"/>
        <w:ind w:firstLine="540"/>
        <w:rPr>
          <w:rFonts w:ascii="Times New Roman" w:eastAsia="Times New Roman" w:hAnsi="Times New Roman" w:cs="Times New Roman"/>
          <w:sz w:val="24"/>
          <w:szCs w:val="24"/>
        </w:rPr>
      </w:pPr>
      <w:bookmarkStart w:id="2" w:name="P64"/>
      <w:bookmarkEnd w:id="2"/>
      <w:r w:rsidRPr="0041367E">
        <w:rPr>
          <w:rFonts w:ascii="Times New Roman" w:eastAsia="Times New Roman" w:hAnsi="Times New Roman" w:cs="Times New Roman"/>
          <w:sz w:val="24"/>
          <w:szCs w:val="24"/>
        </w:rPr>
        <w:t>2.3. Источник финансирования Контракта</w:t>
      </w:r>
      <w:r w:rsidR="001570DA" w:rsidRPr="0041367E">
        <w:rPr>
          <w:rFonts w:ascii="Times New Roman" w:eastAsia="Times New Roman" w:hAnsi="Times New Roman" w:cs="Times New Roman"/>
          <w:sz w:val="24"/>
          <w:szCs w:val="24"/>
        </w:rPr>
        <w:t>:</w:t>
      </w:r>
      <w:r w:rsidR="00C25D65">
        <w:rPr>
          <w:rFonts w:ascii="Times New Roman" w:eastAsia="Times New Roman" w:hAnsi="Times New Roman" w:cs="Times New Roman"/>
          <w:sz w:val="24"/>
          <w:szCs w:val="24"/>
        </w:rPr>
        <w:t xml:space="preserve"> средства бюджетных учреждений.</w:t>
      </w:r>
    </w:p>
    <w:p w14:paraId="3ECB0317" w14:textId="61F5B744" w:rsidR="008E0A76" w:rsidRPr="0041367E"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367E">
        <w:rPr>
          <w:rFonts w:ascii="Times New Roman" w:eastAsia="Times New Roman" w:hAnsi="Times New Roman" w:cs="Times New Roman"/>
          <w:sz w:val="24"/>
          <w:szCs w:val="24"/>
        </w:rPr>
        <w:t xml:space="preserve">2.4. </w:t>
      </w:r>
      <w:r w:rsidR="008E0A76" w:rsidRPr="004461D1">
        <w:rPr>
          <w:rFonts w:ascii="Times New Roman" w:hAnsi="Times New Roman" w:cs="Times New Roman"/>
          <w:sz w:val="24"/>
          <w:szCs w:val="24"/>
        </w:rPr>
        <w:t xml:space="preserve">Оплата каждой партии Товара, определенной в Заявке, форма которой установлена Приложением </w:t>
      </w:r>
      <w:r w:rsidR="008E0A76">
        <w:rPr>
          <w:rFonts w:ascii="Times New Roman" w:hAnsi="Times New Roman" w:cs="Times New Roman"/>
          <w:sz w:val="24"/>
          <w:szCs w:val="24"/>
        </w:rPr>
        <w:t>№ 3</w:t>
      </w:r>
      <w:r w:rsidR="008E0A76" w:rsidRPr="004461D1">
        <w:rPr>
          <w:rFonts w:ascii="Times New Roman" w:hAnsi="Times New Roman" w:cs="Times New Roman"/>
          <w:sz w:val="24"/>
          <w:szCs w:val="24"/>
        </w:rPr>
        <w:t xml:space="preserve"> к настоящему Контракту (далее - Заявка), производится Заказчиком</w:t>
      </w:r>
      <w:r w:rsidR="008E0A76" w:rsidRPr="00FF7574">
        <w:rPr>
          <w:rFonts w:ascii="Times New Roman" w:eastAsiaTheme="minorEastAsia" w:hAnsi="Times New Roman"/>
          <w:sz w:val="24"/>
          <w:szCs w:val="24"/>
          <w:lang w:eastAsia="ru-RU"/>
        </w:rPr>
        <w:t xml:space="preserve"> в течение 7 рабочих дней с даты подписания Заказчиком документа о приемке.</w:t>
      </w:r>
    </w:p>
    <w:p w14:paraId="1E3C5E5F" w14:textId="77777777" w:rsidR="00F3600C" w:rsidRPr="0041367E" w:rsidRDefault="00F3600C"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367E">
        <w:rPr>
          <w:rFonts w:ascii="Times New Roman" w:eastAsia="Times New Roman" w:hAnsi="Times New Roman" w:cs="Times New Roman"/>
          <w:sz w:val="24"/>
          <w:szCs w:val="24"/>
        </w:rPr>
        <w:t>В случае неисполнения или ненадлежащего исполнения Поставщиком, обязательств, предусмотренных Контрактом, Заказчик в праве произвести оплату по Контракту за вычетом соответствующего размера неустойки (штрафа, пени).</w:t>
      </w:r>
    </w:p>
    <w:p w14:paraId="0CFD1EFB"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3" w:name="P79"/>
      <w:bookmarkEnd w:id="3"/>
      <w:r w:rsidRPr="0041367E">
        <w:rPr>
          <w:rFonts w:ascii="Times New Roman" w:eastAsia="Times New Roman" w:hAnsi="Times New Roman" w:cs="Times New Roman"/>
          <w:sz w:val="24"/>
          <w:szCs w:val="24"/>
        </w:rPr>
        <w:t>2.5. Оплата по Контракту осуществляется по безналичному расчету путем перечисления</w:t>
      </w:r>
      <w:r w:rsidRPr="00CD3977">
        <w:rPr>
          <w:rFonts w:ascii="Times New Roman" w:eastAsia="Times New Roman" w:hAnsi="Times New Roman" w:cs="Times New Roman"/>
          <w:sz w:val="24"/>
          <w:szCs w:val="24"/>
        </w:rPr>
        <w:t xml:space="preserve"> Заказчиком денежных средств на счет Поставщика, указанный в настоящем Контракте.</w:t>
      </w:r>
    </w:p>
    <w:p w14:paraId="659A4D10"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rsidRPr="00CD3977">
        <w:rPr>
          <w:rFonts w:ascii="Times New Roman" w:eastAsia="Times New Roman" w:hAnsi="Times New Roman" w:cs="Times New Roman"/>
          <w:sz w:val="24"/>
          <w:szCs w:val="24"/>
        </w:rPr>
        <w:lastRenderedPageBreak/>
        <w:t>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B8B3C65"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4" w:name="P81"/>
      <w:bookmarkEnd w:id="4"/>
      <w:r w:rsidRPr="00CD3977">
        <w:rPr>
          <w:rFonts w:ascii="Times New Roman" w:eastAsia="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14:paraId="5798E9DF" w14:textId="77777777" w:rsidR="00AB3B8F" w:rsidRPr="00CD3977" w:rsidRDefault="00AB3B8F"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20510188" w14:textId="77777777" w:rsidR="00402645" w:rsidRPr="00CD3977" w:rsidRDefault="00402645" w:rsidP="0040264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III. ПОРЯДОК, СРОКИ И УСЛОВИЯ ПОСТАВКИ И ПРИЕМКИ ТОВАРА</w:t>
      </w:r>
    </w:p>
    <w:p w14:paraId="5EB47900"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4C92D07D" w14:textId="47CB0DD3"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3.1. Товар Заказчику, а в случае, если поставка осуществляется по нескольким адресам доставки – Получателю, поставляется партиями в соответствии с ус</w:t>
      </w:r>
      <w:r w:rsidR="001A3B40">
        <w:rPr>
          <w:rFonts w:ascii="Times New Roman" w:eastAsia="Times New Roman" w:hAnsi="Times New Roman" w:cs="Times New Roman"/>
          <w:sz w:val="24"/>
          <w:szCs w:val="24"/>
        </w:rPr>
        <w:t>ловиями настоящего Контракта, с</w:t>
      </w:r>
      <w:r w:rsidR="001A3B40" w:rsidRPr="00777946">
        <w:rPr>
          <w:rFonts w:ascii="Times New Roman" w:eastAsia="Times New Roman" w:hAnsi="Times New Roman"/>
          <w:noProof/>
          <w:sz w:val="24"/>
          <w:szCs w:val="24"/>
          <w:lang w:eastAsia="ru-RU"/>
        </w:rPr>
        <w:t xml:space="preserve"> </w:t>
      </w:r>
      <w:r w:rsidR="002C1C1C">
        <w:rPr>
          <w:rFonts w:ascii="Times New Roman" w:eastAsia="Times New Roman" w:hAnsi="Times New Roman"/>
          <w:noProof/>
          <w:sz w:val="24"/>
          <w:szCs w:val="24"/>
          <w:lang w:eastAsia="ru-RU"/>
        </w:rPr>
        <w:t>01.01.2026</w:t>
      </w:r>
      <w:r w:rsidR="002C1C1C">
        <w:rPr>
          <w:rFonts w:ascii="Times New Roman" w:eastAsia="Times New Roman" w:hAnsi="Times New Roman"/>
          <w:sz w:val="24"/>
          <w:szCs w:val="24"/>
          <w:lang w:eastAsia="ru-RU"/>
        </w:rPr>
        <w:t xml:space="preserve"> г. по 31.12.2026</w:t>
      </w:r>
      <w:r w:rsidR="001A3B40" w:rsidRPr="00777946">
        <w:rPr>
          <w:rFonts w:ascii="Times New Roman" w:eastAsia="Times New Roman" w:hAnsi="Times New Roman"/>
          <w:sz w:val="24"/>
          <w:szCs w:val="24"/>
          <w:lang w:eastAsia="ru-RU"/>
        </w:rPr>
        <w:t xml:space="preserve"> г.</w:t>
      </w:r>
      <w:r w:rsidRPr="00CE04E4">
        <w:rPr>
          <w:rFonts w:ascii="Times New Roman" w:eastAsia="Times New Roman" w:hAnsi="Times New Roman" w:cs="Times New Roman"/>
          <w:sz w:val="24"/>
          <w:szCs w:val="24"/>
        </w:rPr>
        <w:t xml:space="preserve"> </w:t>
      </w:r>
      <w:r w:rsidRPr="00CD3977">
        <w:rPr>
          <w:rFonts w:ascii="Times New Roman" w:eastAsia="Times New Roman" w:hAnsi="Times New Roman" w:cs="Times New Roman"/>
          <w:sz w:val="24"/>
          <w:szCs w:val="24"/>
        </w:rPr>
        <w:t>Количество Товара в каждой партии определяется на основании Заявки Заказчика/Получателя на поставку Товара. Заказчик/Получатель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Заказчиком/Получателем Заявки не допускается.</w:t>
      </w:r>
    </w:p>
    <w:p w14:paraId="37551CEF"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 xml:space="preserve">Заявка направляется Заказчиком/Получателем не </w:t>
      </w:r>
      <w:r w:rsidR="00BC7685" w:rsidRPr="00CD3977">
        <w:rPr>
          <w:rFonts w:ascii="Times New Roman" w:eastAsia="Times New Roman" w:hAnsi="Times New Roman" w:cs="Times New Roman"/>
          <w:sz w:val="24"/>
          <w:szCs w:val="24"/>
        </w:rPr>
        <w:t>позднее,</w:t>
      </w:r>
      <w:r w:rsidRPr="00CD3977">
        <w:rPr>
          <w:rFonts w:ascii="Times New Roman" w:eastAsia="Times New Roman" w:hAnsi="Times New Roman" w:cs="Times New Roman"/>
          <w:sz w:val="24"/>
          <w:szCs w:val="24"/>
        </w:rPr>
        <w:t xml:space="preserve"> чем за 1 (один) рабочий день до предполагаемой поставки Товара в пределах срока, установленного </w:t>
      </w:r>
      <w:hyperlink w:anchor="P275" w:history="1">
        <w:r w:rsidRPr="00CD3977">
          <w:rPr>
            <w:rFonts w:ascii="Times New Roman" w:eastAsia="Times New Roman" w:hAnsi="Times New Roman" w:cs="Times New Roman"/>
            <w:sz w:val="24"/>
            <w:szCs w:val="24"/>
          </w:rPr>
          <w:t>пунктом 11.1</w:t>
        </w:r>
      </w:hyperlink>
      <w:r w:rsidRPr="00CD3977">
        <w:rPr>
          <w:rFonts w:ascii="Times New Roman" w:eastAsia="Times New Roman" w:hAnsi="Times New Roman" w:cs="Times New Roman"/>
          <w:sz w:val="24"/>
          <w:szCs w:val="24"/>
        </w:rPr>
        <w:t xml:space="preserve"> настоящего Контракта.</w:t>
      </w:r>
    </w:p>
    <w:p w14:paraId="5743C847" w14:textId="31A66E23"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Поставка Товара по Заявкам осуществляет</w:t>
      </w:r>
      <w:r w:rsidR="001841B2">
        <w:rPr>
          <w:rFonts w:ascii="Times New Roman" w:eastAsia="Times New Roman" w:hAnsi="Times New Roman" w:cs="Times New Roman"/>
          <w:sz w:val="24"/>
          <w:szCs w:val="24"/>
        </w:rPr>
        <w:t>ся в течение 1(одного) рабочего</w:t>
      </w:r>
      <w:r w:rsidRPr="00CD3977">
        <w:rPr>
          <w:rFonts w:ascii="Times New Roman" w:eastAsia="Times New Roman" w:hAnsi="Times New Roman" w:cs="Times New Roman"/>
          <w:sz w:val="24"/>
          <w:szCs w:val="24"/>
        </w:rPr>
        <w:t xml:space="preserve"> дня со дня отправки Заявки Заказчиком/Получателем.</w:t>
      </w:r>
    </w:p>
    <w:p w14:paraId="5E672242" w14:textId="0EB0DFA2"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 xml:space="preserve">3.2. Поставка Товара по Заявке осуществляется Поставщиком по адресу: </w:t>
      </w:r>
      <w:r>
        <w:rPr>
          <w:rFonts w:ascii="Times New Roman" w:hAnsi="Times New Roman"/>
          <w:sz w:val="24"/>
          <w:szCs w:val="24"/>
        </w:rPr>
        <w:t xml:space="preserve">г. Красноярск, </w:t>
      </w:r>
      <w:r>
        <w:rPr>
          <w:rFonts w:ascii="Times New Roman" w:hAnsi="Times New Roman"/>
          <w:sz w:val="24"/>
          <w:szCs w:val="24"/>
        </w:rPr>
        <w:br/>
        <w:t>ул. Щорса 49 А</w:t>
      </w:r>
      <w:r>
        <w:rPr>
          <w:rFonts w:ascii="Times New Roman" w:eastAsia="Times New Roman" w:hAnsi="Times New Roman" w:cs="Times New Roman"/>
          <w:sz w:val="24"/>
          <w:szCs w:val="24"/>
        </w:rPr>
        <w:t>.</w:t>
      </w:r>
    </w:p>
    <w:p w14:paraId="359A2F58"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5" w:name="P110"/>
      <w:bookmarkEnd w:id="5"/>
      <w:r w:rsidRPr="00CD3977">
        <w:rPr>
          <w:rFonts w:ascii="Times New Roman" w:eastAsia="Times New Roman" w:hAnsi="Times New Roman" w:cs="Times New Roman"/>
          <w:sz w:val="24"/>
          <w:szCs w:val="24"/>
        </w:rPr>
        <w:t>3.3. В день доставки Товара по адресу поставки Товара, указанному в соответствии с условиями настоящего Контракта, Поставщик обязан передать Заказчику/Получателю подписанный(е) со своей стороны документ(ы) о приемке в 2 (двух) экземплярах (по 1 (одному) экземпляру для каждой из Сторон) и счет и (или) счет-фактуру либо УПД.</w:t>
      </w:r>
    </w:p>
    <w:p w14:paraId="771715FC"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В день доставки Товара Заказчик/Получатель осуществляет приемку Товара по количеству упаковок Товара, комплекту, явным видимым повреждениям упаковки и качеству Товара.</w:t>
      </w:r>
    </w:p>
    <w:p w14:paraId="4BB36EA4" w14:textId="312C34E8"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history="1">
        <w:r w:rsidRPr="00CD3977">
          <w:rPr>
            <w:rFonts w:ascii="Times New Roman" w:eastAsia="Times New Roman" w:hAnsi="Times New Roman" w:cs="Times New Roman"/>
            <w:sz w:val="24"/>
            <w:szCs w:val="24"/>
          </w:rPr>
          <w:t>Законом</w:t>
        </w:r>
      </w:hyperlink>
      <w:r w:rsidR="00AB3BCD">
        <w:rPr>
          <w:rFonts w:ascii="Times New Roman" w:eastAsia="Times New Roman" w:hAnsi="Times New Roman" w:cs="Times New Roman"/>
          <w:sz w:val="24"/>
          <w:szCs w:val="24"/>
        </w:rPr>
        <w:t xml:space="preserve"> №</w:t>
      </w:r>
      <w:r w:rsidRPr="00CD3977">
        <w:rPr>
          <w:rFonts w:ascii="Times New Roman" w:eastAsia="Times New Roman" w:hAnsi="Times New Roman" w:cs="Times New Roman"/>
          <w:sz w:val="24"/>
          <w:szCs w:val="24"/>
        </w:rPr>
        <w:t xml:space="preserve"> 44-ФЗ.</w:t>
      </w:r>
    </w:p>
    <w:p w14:paraId="3DA85A6D" w14:textId="707B226F"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1" w:history="1">
        <w:r w:rsidRPr="00CD3977">
          <w:rPr>
            <w:rFonts w:ascii="Times New Roman" w:eastAsia="Times New Roman" w:hAnsi="Times New Roman" w:cs="Times New Roman"/>
            <w:sz w:val="24"/>
            <w:szCs w:val="24"/>
          </w:rPr>
          <w:t>Законом</w:t>
        </w:r>
      </w:hyperlink>
      <w:r w:rsidR="00AB3BCD">
        <w:rPr>
          <w:rFonts w:ascii="Times New Roman" w:eastAsia="Times New Roman" w:hAnsi="Times New Roman" w:cs="Times New Roman"/>
          <w:sz w:val="24"/>
          <w:szCs w:val="24"/>
        </w:rPr>
        <w:t xml:space="preserve"> №</w:t>
      </w:r>
      <w:r w:rsidRPr="00CD3977">
        <w:rPr>
          <w:rFonts w:ascii="Times New Roman" w:eastAsia="Times New Roman" w:hAnsi="Times New Roman" w:cs="Times New Roman"/>
          <w:sz w:val="24"/>
          <w:szCs w:val="24"/>
        </w:rPr>
        <w:t xml:space="preserve"> 44-ФЗ, не реже 4 раз в течение срока действия Контракта, указанного в </w:t>
      </w:r>
      <w:hyperlink w:anchor="P275" w:history="1">
        <w:r w:rsidRPr="00CD3977">
          <w:rPr>
            <w:rFonts w:ascii="Times New Roman" w:eastAsia="Times New Roman" w:hAnsi="Times New Roman" w:cs="Times New Roman"/>
            <w:sz w:val="24"/>
            <w:szCs w:val="24"/>
          </w:rPr>
          <w:t>пункте 11.1</w:t>
        </w:r>
      </w:hyperlink>
      <w:r w:rsidRPr="00CD3977">
        <w:rPr>
          <w:rFonts w:ascii="Times New Roman" w:eastAsia="Times New Roman" w:hAnsi="Times New Roman" w:cs="Times New Roman"/>
          <w:sz w:val="24"/>
          <w:szCs w:val="24"/>
        </w:rPr>
        <w:t xml:space="preserve"> настоящего Контракта, проводятся исследования Товара на предмет качества и безопасности, в том числе фальсификации Товара.</w:t>
      </w:r>
    </w:p>
    <w:p w14:paraId="7EA1E10F" w14:textId="7317F1D5"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Заказчик вправе для проведения экспертизы Товара осуществлять выборочную проверку качества и безоп</w:t>
      </w:r>
      <w:r w:rsidR="001841B2">
        <w:rPr>
          <w:rFonts w:ascii="Times New Roman" w:eastAsia="Times New Roman" w:hAnsi="Times New Roman" w:cs="Times New Roman"/>
          <w:sz w:val="24"/>
          <w:szCs w:val="24"/>
        </w:rPr>
        <w:t xml:space="preserve">асности Товара до 10 процентов </w:t>
      </w:r>
      <w:r w:rsidRPr="00CD3977">
        <w:rPr>
          <w:rFonts w:ascii="Times New Roman" w:eastAsia="Times New Roman" w:hAnsi="Times New Roman" w:cs="Times New Roman"/>
          <w:sz w:val="24"/>
          <w:szCs w:val="24"/>
        </w:rPr>
        <w:t>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w:t>
      </w:r>
    </w:p>
    <w:p w14:paraId="2343F802"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018E2C70"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Товар на период проведения экспертизы находится у Заказчика/Получателя на ответственном хранении.</w:t>
      </w:r>
    </w:p>
    <w:p w14:paraId="464B71A5"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5753A02E"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3E34F6D4"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 xml:space="preserve">Заказчик вправе не отказывать в приемке поставленного Товара в случае выявления </w:t>
      </w:r>
      <w:r w:rsidRPr="00CD3977">
        <w:rPr>
          <w:rFonts w:ascii="Times New Roman" w:eastAsia="Times New Roman" w:hAnsi="Times New Roman" w:cs="Times New Roman"/>
          <w:sz w:val="24"/>
          <w:szCs w:val="24"/>
        </w:rPr>
        <w:lastRenderedPageBreak/>
        <w:t>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10EDEEFF"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документ(ы) о приемке</w:t>
      </w:r>
      <w:r w:rsidR="00F92452" w:rsidRPr="00CD3977">
        <w:rPr>
          <w:rFonts w:ascii="Times New Roman" w:eastAsia="Times New Roman" w:hAnsi="Times New Roman" w:cs="Times New Roman"/>
          <w:sz w:val="24"/>
          <w:szCs w:val="24"/>
        </w:rPr>
        <w:t xml:space="preserve"> в течение 1 (одного) рабочего </w:t>
      </w:r>
      <w:r w:rsidRPr="00CD3977">
        <w:rPr>
          <w:rFonts w:ascii="Times New Roman" w:eastAsia="Times New Roman" w:hAnsi="Times New Roman" w:cs="Times New Roman"/>
          <w:sz w:val="24"/>
          <w:szCs w:val="24"/>
        </w:rPr>
        <w:t>дня с момента доставки Товара.</w:t>
      </w:r>
    </w:p>
    <w:p w14:paraId="12F66729"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 (одного) рабочего дня с момента доставки Товара мотивированный отказ от подписания документа о приемке с указанием перечня выявленных нарушений условий настоящего Контракта (далее - мотивированный отказ).</w:t>
      </w:r>
    </w:p>
    <w:p w14:paraId="11E03E0E"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2B94E5D"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r w:rsidR="00BC7685" w:rsidRPr="00CD3977">
        <w:rPr>
          <w:rFonts w:ascii="Times New Roman" w:eastAsia="Times New Roman" w:hAnsi="Times New Roman" w:cs="Times New Roman"/>
          <w:sz w:val="24"/>
          <w:szCs w:val="24"/>
        </w:rPr>
        <w:t>до поставить</w:t>
      </w:r>
      <w:r w:rsidRPr="00CD3977">
        <w:rPr>
          <w:rFonts w:ascii="Times New Roman" w:eastAsia="Times New Roman" w:hAnsi="Times New Roman" w:cs="Times New Roman"/>
          <w:sz w:val="24"/>
          <w:szCs w:val="24"/>
        </w:rPr>
        <w:t>, доукомплектовать, заменить Товар) в срок</w:t>
      </w:r>
      <w:r w:rsidR="00F92452" w:rsidRPr="00CD3977">
        <w:rPr>
          <w:rFonts w:ascii="Times New Roman" w:eastAsia="Times New Roman" w:hAnsi="Times New Roman" w:cs="Times New Roman"/>
          <w:sz w:val="24"/>
          <w:szCs w:val="24"/>
        </w:rPr>
        <w:t xml:space="preserve"> не позднее 1 (одного) рабочего</w:t>
      </w:r>
      <w:r w:rsidRPr="00CD3977">
        <w:rPr>
          <w:rFonts w:ascii="Times New Roman" w:eastAsia="Times New Roman" w:hAnsi="Times New Roman" w:cs="Times New Roman"/>
          <w:sz w:val="24"/>
          <w:szCs w:val="24"/>
        </w:rPr>
        <w:t xml:space="preserve">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соответствующим документом о приемке в порядке, предусмотренном настоящим разделом.</w:t>
      </w:r>
    </w:p>
    <w:p w14:paraId="7A003739"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7553860E" w14:textId="15E41AA6"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6" w:name="P126"/>
      <w:bookmarkEnd w:id="6"/>
      <w:r>
        <w:rPr>
          <w:rFonts w:ascii="Times New Roman" w:eastAsia="Times New Roman" w:hAnsi="Times New Roman" w:cs="Times New Roman"/>
          <w:sz w:val="24"/>
          <w:szCs w:val="24"/>
        </w:rPr>
        <w:t xml:space="preserve">3.4. В случае </w:t>
      </w:r>
      <w:r w:rsidR="00402645" w:rsidRPr="00CD3977">
        <w:rPr>
          <w:rFonts w:ascii="Times New Roman" w:eastAsia="Times New Roman" w:hAnsi="Times New Roman" w:cs="Times New Roman"/>
          <w:sz w:val="24"/>
          <w:szCs w:val="24"/>
        </w:rPr>
        <w:t>поставки товара по нескольким адресам доставки, Поставщик передает Заказчику документы в составе, определенном в настоящем пункте,</w:t>
      </w:r>
      <w:r>
        <w:rPr>
          <w:rFonts w:ascii="Times New Roman" w:eastAsia="Times New Roman" w:hAnsi="Times New Roman" w:cs="Times New Roman"/>
          <w:sz w:val="24"/>
          <w:szCs w:val="24"/>
        </w:rPr>
        <w:t xml:space="preserve"> в течение 1 (одного) рабочего </w:t>
      </w:r>
      <w:r w:rsidR="00402645" w:rsidRPr="00CD3977">
        <w:rPr>
          <w:rFonts w:ascii="Times New Roman" w:eastAsia="Times New Roman" w:hAnsi="Times New Roman" w:cs="Times New Roman"/>
          <w:sz w:val="24"/>
          <w:szCs w:val="24"/>
        </w:rPr>
        <w:t>дня после поставки Товара Получателю.</w:t>
      </w:r>
    </w:p>
    <w:p w14:paraId="204ACD23"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Состав документов:</w:t>
      </w:r>
    </w:p>
    <w:p w14:paraId="70AC698A"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D3977">
        <w:rPr>
          <w:rFonts w:ascii="Times New Roman" w:eastAsia="Times New Roman" w:hAnsi="Times New Roman" w:cs="Times New Roman"/>
          <w:sz w:val="24"/>
          <w:szCs w:val="24"/>
        </w:rPr>
        <w:t xml:space="preserve">- </w:t>
      </w:r>
      <w:r w:rsidRPr="00CD3977">
        <w:rPr>
          <w:rFonts w:ascii="Times New Roman" w:eastAsia="Times New Roman" w:hAnsi="Times New Roman" w:cs="Times New Roman"/>
          <w:sz w:val="24"/>
          <w:szCs w:val="24"/>
          <w:lang w:eastAsia="ru-RU"/>
        </w:rPr>
        <w:t>счет и (или) счет-фактура либо УПД;</w:t>
      </w:r>
    </w:p>
    <w:p w14:paraId="2159CB52"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lang w:eastAsia="ru-RU"/>
        </w:rPr>
        <w:t xml:space="preserve">- </w:t>
      </w:r>
      <w:r w:rsidRPr="00CD3977">
        <w:rPr>
          <w:rFonts w:ascii="Times New Roman" w:eastAsia="Times New Roman" w:hAnsi="Times New Roman" w:cs="Times New Roman"/>
          <w:sz w:val="24"/>
          <w:szCs w:val="24"/>
        </w:rPr>
        <w:t>документ(ы) о приемке. Под документом о приемке понимается товарная накладная или универсальный передаточный документ или иной документ, подтверждающий факт приема – передачи Товара и соответствующий действующему законодательству, в 2 (двух) экземплярах (по 1 (одному) экземпляру для каждой из Сторон), подписанный со стороны Поставщика.</w:t>
      </w:r>
    </w:p>
    <w:p w14:paraId="0CD9C9C1" w14:textId="34FEBD2F"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Заказчик</w:t>
      </w:r>
      <w:r w:rsidR="001841B2">
        <w:rPr>
          <w:rFonts w:ascii="Times New Roman" w:eastAsia="Times New Roman" w:hAnsi="Times New Roman" w:cs="Times New Roman"/>
          <w:sz w:val="24"/>
          <w:szCs w:val="24"/>
        </w:rPr>
        <w:t xml:space="preserve"> в течение 1 (одного) рабочего </w:t>
      </w:r>
      <w:r w:rsidRPr="00CD3977">
        <w:rPr>
          <w:rFonts w:ascii="Times New Roman" w:eastAsia="Times New Roman" w:hAnsi="Times New Roman" w:cs="Times New Roman"/>
          <w:sz w:val="24"/>
          <w:szCs w:val="24"/>
        </w:rPr>
        <w:t>дня со дня получения документов, перечисленных в настоящем пункте, подписывает и направляет Поставщику документ о приемке Товара или направляет мотивированный отказ.</w:t>
      </w:r>
    </w:p>
    <w:p w14:paraId="1A1DB719"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документ о приемке в порядке и сроки, предусмотренные настоящим пунктом.</w:t>
      </w:r>
    </w:p>
    <w:p w14:paraId="01060697"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Подписание со стороны Заказчика документа о приемке Товара подтверждает исполнение обязательств Поставщика, предусмотренных настоящим Контрактом.</w:t>
      </w:r>
    </w:p>
    <w:p w14:paraId="5F376D6D"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3.5. Право собственности на Товар, риск утраты, случайной гибели или повреждения Товара переходят от Поставщика к Заказчику/Получателю с момента подписания Сторонами документа о приемке.</w:t>
      </w:r>
    </w:p>
    <w:p w14:paraId="6C6DCCA2"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3.6.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w:t>
      </w:r>
    </w:p>
    <w:p w14:paraId="4B504695"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3.7. Сдача и приемка Товара осуществляются уполномоченными представителями Сторон.</w:t>
      </w:r>
    </w:p>
    <w:p w14:paraId="61B092FA"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4E035A49" w14:textId="77777777" w:rsidR="00402645" w:rsidRPr="00CD3977" w:rsidRDefault="00402645" w:rsidP="0040264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lastRenderedPageBreak/>
        <w:t>IV. ВЗАИМОДЕЙСТВИЕ СТОРОН</w:t>
      </w:r>
    </w:p>
    <w:p w14:paraId="71AB77B6"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5A1C6F1C"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 xml:space="preserve">4.1. Поставщик обязан: </w:t>
      </w:r>
    </w:p>
    <w:p w14:paraId="0FDF77E4"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14:paraId="0B071CD4"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2AE9B0EE"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5736FBFB" w14:textId="77777777" w:rsidR="008F0B8F" w:rsidRPr="001841B2" w:rsidRDefault="00CC3C77" w:rsidP="001841B2">
      <w:pPr>
        <w:autoSpaceDE w:val="0"/>
        <w:autoSpaceDN w:val="0"/>
        <w:adjustRightInd w:val="0"/>
        <w:spacing w:after="0" w:line="240" w:lineRule="auto"/>
        <w:ind w:firstLine="567"/>
        <w:jc w:val="both"/>
        <w:rPr>
          <w:rFonts w:ascii="Times New Roman" w:hAnsi="Times New Roman" w:cs="Times New Roman"/>
          <w:sz w:val="24"/>
          <w:szCs w:val="24"/>
        </w:rPr>
      </w:pPr>
      <w:r w:rsidRPr="001841B2">
        <w:rPr>
          <w:rFonts w:ascii="Times New Roman" w:eastAsia="Times New Roman" w:hAnsi="Times New Roman" w:cs="Times New Roman"/>
          <w:color w:val="000000" w:themeColor="text1"/>
          <w:sz w:val="24"/>
          <w:szCs w:val="24"/>
        </w:rPr>
        <w:t xml:space="preserve">4.1.4. </w:t>
      </w:r>
      <w:r w:rsidR="008F0B8F" w:rsidRPr="001841B2">
        <w:rPr>
          <w:rFonts w:ascii="Times New Roman" w:hAnsi="Times New Roman" w:cs="Times New Roman"/>
          <w:color w:val="000000" w:themeColor="text1"/>
          <w:sz w:val="24"/>
          <w:szCs w:val="24"/>
        </w:rPr>
        <w:t xml:space="preserve">В </w:t>
      </w:r>
      <w:r w:rsidR="008F0B8F" w:rsidRPr="001841B2">
        <w:rPr>
          <w:rFonts w:ascii="Times New Roman" w:hAnsi="Times New Roman" w:cs="Times New Roman"/>
          <w:sz w:val="24"/>
          <w:szCs w:val="24"/>
        </w:rPr>
        <w:t>случае принятия решения об одностороннем отказе от исполнения настоящего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736DC078" w14:textId="77777777" w:rsidR="008F0B8F" w:rsidRPr="001841B2" w:rsidRDefault="008F0B8F" w:rsidP="001841B2">
      <w:pPr>
        <w:autoSpaceDE w:val="0"/>
        <w:autoSpaceDN w:val="0"/>
        <w:adjustRightInd w:val="0"/>
        <w:spacing w:after="0" w:line="240" w:lineRule="auto"/>
        <w:ind w:firstLine="709"/>
        <w:jc w:val="both"/>
        <w:rPr>
          <w:rFonts w:ascii="Times New Roman" w:hAnsi="Times New Roman" w:cs="Times New Roman"/>
          <w:sz w:val="24"/>
          <w:szCs w:val="24"/>
        </w:rPr>
      </w:pPr>
      <w:r w:rsidRPr="001841B2">
        <w:rPr>
          <w:rFonts w:ascii="Times New Roman" w:hAnsi="Times New Roman" w:cs="Times New Roman"/>
          <w:sz w:val="24"/>
          <w:szCs w:val="24"/>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0ADB4055" w14:textId="279CD76B" w:rsidR="00CC3C77" w:rsidRPr="003D3823" w:rsidRDefault="008F0B8F" w:rsidP="001841B2">
      <w:pPr>
        <w:autoSpaceDE w:val="0"/>
        <w:autoSpaceDN w:val="0"/>
        <w:adjustRightInd w:val="0"/>
        <w:spacing w:after="0" w:line="240" w:lineRule="auto"/>
        <w:ind w:firstLine="709"/>
        <w:jc w:val="both"/>
        <w:rPr>
          <w:rFonts w:ascii="Times New Roman" w:hAnsi="Times New Roman" w:cs="Times New Roman"/>
          <w:sz w:val="24"/>
          <w:szCs w:val="24"/>
        </w:rPr>
      </w:pPr>
      <w:r w:rsidRPr="001841B2">
        <w:rPr>
          <w:rFonts w:ascii="Times New Roman" w:hAnsi="Times New Roman" w:cs="Times New Roman"/>
          <w:sz w:val="24"/>
          <w:szCs w:val="24"/>
        </w:rPr>
        <w:t>2) дата получения поставщиком подтверждения о вручении Заказчику заказного письма, предусмотренного настоящим пунктом,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76263A8"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5495E3B8"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7" w:name="P146"/>
      <w:bookmarkStart w:id="8" w:name="P147"/>
      <w:bookmarkStart w:id="9" w:name="P148"/>
      <w:bookmarkEnd w:id="7"/>
      <w:bookmarkEnd w:id="8"/>
      <w:bookmarkEnd w:id="9"/>
      <w:r w:rsidRPr="00CD3977">
        <w:rPr>
          <w:rFonts w:ascii="Times New Roman" w:eastAsia="Times New Roman" w:hAnsi="Times New Roman" w:cs="Times New Roman"/>
          <w:sz w:val="24"/>
          <w:szCs w:val="24"/>
        </w:rPr>
        <w:t xml:space="preserve">4.1.6. Поставщик обязан оформлять первичные учетные документы в соответствии с законодательством Российской Федерации. </w:t>
      </w:r>
    </w:p>
    <w:p w14:paraId="154DF2D2"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4.2. Поставщик вправе:</w:t>
      </w:r>
    </w:p>
    <w:p w14:paraId="6A69281F"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14:paraId="5F351230"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10" w:name="P163"/>
      <w:bookmarkEnd w:id="10"/>
      <w:r w:rsidRPr="00CD3977">
        <w:rPr>
          <w:rFonts w:ascii="Times New Roman" w:eastAsia="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1207AEFB"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11" w:name="P164"/>
      <w:bookmarkEnd w:id="11"/>
      <w:r w:rsidRPr="00CD3977">
        <w:rPr>
          <w:rFonts w:ascii="Times New Roman" w:eastAsia="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4BD08A1B"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CD3977">
          <w:rPr>
            <w:rFonts w:ascii="Times New Roman" w:eastAsia="Times New Roman" w:hAnsi="Times New Roman" w:cs="Times New Roman"/>
            <w:sz w:val="24"/>
            <w:szCs w:val="24"/>
          </w:rPr>
          <w:t>разделом VII</w:t>
        </w:r>
      </w:hyperlink>
      <w:r w:rsidRPr="00CD3977">
        <w:rPr>
          <w:rFonts w:ascii="Times New Roman" w:eastAsia="Times New Roman" w:hAnsi="Times New Roman" w:cs="Times New Roman"/>
          <w:sz w:val="24"/>
          <w:szCs w:val="24"/>
        </w:rPr>
        <w:t xml:space="preserve"> настоящего Контракта.</w:t>
      </w:r>
    </w:p>
    <w:p w14:paraId="1A4F0D1F"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4.3. Заказчик обязуется:</w:t>
      </w:r>
    </w:p>
    <w:p w14:paraId="65B71389"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12" w:name="P168"/>
      <w:bookmarkEnd w:id="12"/>
      <w:r w:rsidRPr="00CD3977">
        <w:rPr>
          <w:rFonts w:ascii="Times New Roman" w:eastAsia="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15BBB96A" w14:textId="07BB8123" w:rsidR="008F0B8F" w:rsidRPr="001841B2" w:rsidRDefault="008F0B8F" w:rsidP="001841B2">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841B2">
        <w:rPr>
          <w:rFonts w:ascii="Times New Roman" w:eastAsia="Times New Roman" w:hAnsi="Times New Roman" w:cs="Times New Roman"/>
          <w:color w:val="000000" w:themeColor="text1"/>
          <w:sz w:val="24"/>
          <w:szCs w:val="24"/>
        </w:rPr>
        <w:t>4.3.4.</w:t>
      </w:r>
      <w:r w:rsidR="001841B2" w:rsidRPr="001841B2">
        <w:rPr>
          <w:rFonts w:ascii="Times New Roman" w:eastAsia="Times New Roman" w:hAnsi="Times New Roman" w:cs="Times New Roman"/>
          <w:color w:val="000000" w:themeColor="text1"/>
          <w:sz w:val="24"/>
          <w:szCs w:val="24"/>
        </w:rPr>
        <w:t xml:space="preserve"> </w:t>
      </w:r>
      <w:r w:rsidRPr="001841B2">
        <w:rPr>
          <w:rFonts w:ascii="Times New Roman" w:hAnsi="Times New Roman" w:cs="Times New Roman"/>
          <w:color w:val="000000" w:themeColor="text1"/>
          <w:sz w:val="24"/>
          <w:szCs w:val="24"/>
        </w:rPr>
        <w:t>В случае принятия решения об одностороннем отказе от исполнения настоящего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5DC4E31C" w14:textId="77777777" w:rsidR="008F0B8F" w:rsidRPr="001841B2" w:rsidRDefault="008F0B8F" w:rsidP="001841B2">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841B2">
        <w:rPr>
          <w:rFonts w:ascii="Times New Roman" w:hAnsi="Times New Roman" w:cs="Times New Roman"/>
          <w:color w:val="000000" w:themeColor="text1"/>
          <w:sz w:val="24"/>
          <w:szCs w:val="24"/>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2F784F40" w14:textId="77777777" w:rsidR="008F0B8F" w:rsidRPr="001841B2" w:rsidRDefault="008F0B8F" w:rsidP="001841B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841B2">
        <w:rPr>
          <w:rFonts w:ascii="Times New Roman" w:hAnsi="Times New Roman" w:cs="Times New Roman"/>
          <w:color w:val="000000" w:themeColor="text1"/>
          <w:sz w:val="24"/>
          <w:szCs w:val="24"/>
        </w:rPr>
        <w:t xml:space="preserve">2) дата получения Заказчиком подтверждения о вручении поставщику заказного письма, предусмотренного настоящим пунктом, либо дата получения Заказчиком информации об отсутствии поставщика по адресу, указанному в Контракте, информации о возврате такого </w:t>
      </w:r>
      <w:r w:rsidRPr="001841B2">
        <w:rPr>
          <w:rFonts w:ascii="Times New Roman" w:hAnsi="Times New Roman" w:cs="Times New Roman"/>
          <w:color w:val="000000" w:themeColor="text1"/>
          <w:sz w:val="24"/>
          <w:szCs w:val="24"/>
        </w:rPr>
        <w:lastRenderedPageBreak/>
        <w:t>письма по истечении срока хранения (в случае направления решения об одностороннем отказе от исполнения Контракта заказным письмом).</w:t>
      </w:r>
    </w:p>
    <w:p w14:paraId="65498D93" w14:textId="2D4AF3D0" w:rsidR="008F0B8F" w:rsidRPr="003D3823" w:rsidRDefault="008F0B8F" w:rsidP="008F0B8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D3823">
        <w:rPr>
          <w:rFonts w:ascii="Times New Roman" w:eastAsia="Times New Roman" w:hAnsi="Times New Roman" w:cs="Times New Roman"/>
          <w:sz w:val="24"/>
          <w:szCs w:val="24"/>
        </w:rPr>
        <w:t xml:space="preserve">4.3.4. Требовать уплаты неустоек (штрафов, пеней) в соответствии с </w:t>
      </w:r>
      <w:hyperlink w:anchor="P211" w:history="1">
        <w:r w:rsidRPr="003D3823">
          <w:rPr>
            <w:rFonts w:ascii="Times New Roman" w:eastAsia="Times New Roman" w:hAnsi="Times New Roman" w:cs="Times New Roman"/>
            <w:sz w:val="24"/>
            <w:szCs w:val="24"/>
          </w:rPr>
          <w:t>разделом VII</w:t>
        </w:r>
      </w:hyperlink>
      <w:r w:rsidRPr="003D3823">
        <w:rPr>
          <w:rFonts w:ascii="Times New Roman" w:eastAsia="Times New Roman" w:hAnsi="Times New Roman" w:cs="Times New Roman"/>
          <w:sz w:val="24"/>
          <w:szCs w:val="24"/>
        </w:rPr>
        <w:t xml:space="preserve"> настоящего Контракта.</w:t>
      </w:r>
    </w:p>
    <w:p w14:paraId="13DC7379" w14:textId="0F2E41DD" w:rsidR="008F0B8F" w:rsidRPr="008F0B8F" w:rsidRDefault="008F0B8F" w:rsidP="008F0B8F">
      <w:pPr>
        <w:widowControl w:val="0"/>
        <w:autoSpaceDE w:val="0"/>
        <w:autoSpaceDN w:val="0"/>
        <w:adjustRightInd w:val="0"/>
        <w:spacing w:after="0" w:line="240" w:lineRule="auto"/>
        <w:ind w:firstLine="540"/>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z w:val="24"/>
          <w:szCs w:val="24"/>
        </w:rPr>
        <w:t>4.3.3</w:t>
      </w:r>
      <w:r w:rsidRPr="00CD3977">
        <w:rPr>
          <w:rFonts w:ascii="Times New Roman" w:eastAsia="Times New Roman" w:hAnsi="Times New Roman" w:cs="Times New Roman"/>
          <w:sz w:val="24"/>
          <w:szCs w:val="24"/>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Pr="00CD3977">
          <w:rPr>
            <w:rFonts w:ascii="Times New Roman" w:eastAsia="Times New Roman" w:hAnsi="Times New Roman" w:cs="Times New Roman"/>
            <w:sz w:val="24"/>
            <w:szCs w:val="24"/>
          </w:rPr>
          <w:t>Законом</w:t>
        </w:r>
      </w:hyperlink>
      <w:r w:rsidR="00AB3BCD">
        <w:rPr>
          <w:rFonts w:ascii="Times New Roman" w:eastAsia="Times New Roman" w:hAnsi="Times New Roman" w:cs="Times New Roman"/>
          <w:sz w:val="24"/>
          <w:szCs w:val="24"/>
        </w:rPr>
        <w:t xml:space="preserve"> №</w:t>
      </w:r>
      <w:r w:rsidRPr="00CD3977">
        <w:rPr>
          <w:rFonts w:ascii="Times New Roman" w:eastAsia="Times New Roman" w:hAnsi="Times New Roman" w:cs="Times New Roman"/>
          <w:sz w:val="24"/>
          <w:szCs w:val="24"/>
        </w:rPr>
        <w:t xml:space="preserve"> 44-ФЗ и настоящим Контрактом.</w:t>
      </w:r>
    </w:p>
    <w:p w14:paraId="228AC129"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 xml:space="preserve">4.3.4. Требовать уплаты неустоек (штрафов, пеней) в соответствии с </w:t>
      </w:r>
      <w:hyperlink w:anchor="P211" w:history="1">
        <w:r w:rsidRPr="00CD3977">
          <w:rPr>
            <w:rFonts w:ascii="Times New Roman" w:eastAsia="Times New Roman" w:hAnsi="Times New Roman" w:cs="Times New Roman"/>
            <w:sz w:val="24"/>
            <w:szCs w:val="24"/>
          </w:rPr>
          <w:t>разделом VII</w:t>
        </w:r>
      </w:hyperlink>
      <w:r w:rsidRPr="00CD3977">
        <w:rPr>
          <w:rFonts w:ascii="Times New Roman" w:eastAsia="Times New Roman" w:hAnsi="Times New Roman" w:cs="Times New Roman"/>
          <w:sz w:val="24"/>
          <w:szCs w:val="24"/>
        </w:rPr>
        <w:t xml:space="preserve"> настоящего Контракта.</w:t>
      </w:r>
    </w:p>
    <w:p w14:paraId="402105DB" w14:textId="053C7681"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3" w:history="1">
        <w:r w:rsidRPr="00CD3977">
          <w:rPr>
            <w:rFonts w:ascii="Times New Roman" w:eastAsia="Times New Roman" w:hAnsi="Times New Roman" w:cs="Times New Roman"/>
            <w:sz w:val="24"/>
            <w:szCs w:val="24"/>
          </w:rPr>
          <w:t>Законом</w:t>
        </w:r>
      </w:hyperlink>
      <w:r w:rsidR="00AB3BCD">
        <w:rPr>
          <w:rFonts w:ascii="Times New Roman" w:eastAsia="Times New Roman" w:hAnsi="Times New Roman" w:cs="Times New Roman"/>
          <w:sz w:val="24"/>
          <w:szCs w:val="24"/>
        </w:rPr>
        <w:t xml:space="preserve"> №</w:t>
      </w:r>
      <w:r w:rsidRPr="00CD3977">
        <w:rPr>
          <w:rFonts w:ascii="Times New Roman" w:eastAsia="Times New Roman" w:hAnsi="Times New Roman" w:cs="Times New Roman"/>
          <w:sz w:val="24"/>
          <w:szCs w:val="24"/>
        </w:rPr>
        <w:t xml:space="preserve"> 44-ФЗ и настоящим Контрактом.</w:t>
      </w:r>
    </w:p>
    <w:p w14:paraId="4DEA72BB"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4.4. Заказчик вправе:</w:t>
      </w:r>
    </w:p>
    <w:p w14:paraId="36405769"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4.4.1. Требовать от Поставщика надлежащего исполнения обязательств по настоящему Контракту.</w:t>
      </w:r>
    </w:p>
    <w:p w14:paraId="5D662B10"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14:paraId="338EEF70"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4.4.3. Проверять ход и качество выполнения Поставщиком условий настоящего Контракта.</w:t>
      </w:r>
    </w:p>
    <w:p w14:paraId="0D846160"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 xml:space="preserve">4.4.4. Требовать возмещения убытков в соответствии с </w:t>
      </w:r>
      <w:hyperlink w:anchor="P211" w:history="1">
        <w:r w:rsidRPr="00CD3977">
          <w:rPr>
            <w:rFonts w:ascii="Times New Roman" w:eastAsia="Times New Roman" w:hAnsi="Times New Roman" w:cs="Times New Roman"/>
            <w:sz w:val="24"/>
            <w:szCs w:val="24"/>
          </w:rPr>
          <w:t>разделом VII</w:t>
        </w:r>
      </w:hyperlink>
      <w:r w:rsidRPr="00CD3977">
        <w:rPr>
          <w:rFonts w:ascii="Times New Roman" w:eastAsia="Times New Roman" w:hAnsi="Times New Roman" w:cs="Times New Roman"/>
          <w:sz w:val="24"/>
          <w:szCs w:val="24"/>
        </w:rPr>
        <w:t xml:space="preserve"> настоящего Контракта, причиненных по вине Поставщика.</w:t>
      </w:r>
    </w:p>
    <w:p w14:paraId="2A985081" w14:textId="34BE25BE"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4" w:history="1">
        <w:r w:rsidRPr="00CD3977">
          <w:rPr>
            <w:rFonts w:ascii="Times New Roman" w:eastAsia="Times New Roman" w:hAnsi="Times New Roman" w:cs="Times New Roman"/>
            <w:sz w:val="24"/>
            <w:szCs w:val="24"/>
          </w:rPr>
          <w:t>Законом</w:t>
        </w:r>
      </w:hyperlink>
      <w:r w:rsidR="00AB3BCD">
        <w:rPr>
          <w:rFonts w:ascii="Times New Roman" w:eastAsia="Times New Roman" w:hAnsi="Times New Roman" w:cs="Times New Roman"/>
          <w:sz w:val="24"/>
          <w:szCs w:val="24"/>
        </w:rPr>
        <w:t xml:space="preserve"> №</w:t>
      </w:r>
      <w:r w:rsidRPr="00CD3977">
        <w:rPr>
          <w:rFonts w:ascii="Times New Roman" w:eastAsia="Times New Roman" w:hAnsi="Times New Roman" w:cs="Times New Roman"/>
          <w:sz w:val="24"/>
          <w:szCs w:val="24"/>
        </w:rPr>
        <w:t xml:space="preserve"> 44-ФЗ.</w:t>
      </w:r>
    </w:p>
    <w:p w14:paraId="30553A48"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4.4.6. Отказаться от приемки и оплаты Товара, не соответствующего условиям настоящего Контракта.</w:t>
      </w:r>
    </w:p>
    <w:p w14:paraId="50A9B8B1"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13" w:name="P180"/>
      <w:bookmarkEnd w:id="13"/>
      <w:r w:rsidRPr="00CD3977">
        <w:rPr>
          <w:rFonts w:ascii="Times New Roman" w:eastAsia="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1A1F44A8" w14:textId="3942A6DC"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5" w:history="1">
        <w:r w:rsidRPr="00CD3977">
          <w:rPr>
            <w:rFonts w:ascii="Times New Roman" w:eastAsia="Times New Roman" w:hAnsi="Times New Roman" w:cs="Times New Roman"/>
            <w:sz w:val="24"/>
            <w:szCs w:val="24"/>
          </w:rPr>
          <w:t>Законом</w:t>
        </w:r>
      </w:hyperlink>
      <w:r w:rsidR="00AB3BCD">
        <w:rPr>
          <w:rFonts w:ascii="Times New Roman" w:eastAsia="Times New Roman" w:hAnsi="Times New Roman" w:cs="Times New Roman"/>
          <w:sz w:val="24"/>
          <w:szCs w:val="24"/>
        </w:rPr>
        <w:t xml:space="preserve"> №</w:t>
      </w:r>
      <w:r w:rsidRPr="00CD3977">
        <w:rPr>
          <w:rFonts w:ascii="Times New Roman" w:eastAsia="Times New Roman" w:hAnsi="Times New Roman" w:cs="Times New Roman"/>
          <w:sz w:val="24"/>
          <w:szCs w:val="24"/>
        </w:rPr>
        <w:t xml:space="preserve"> 44-ФЗ.</w:t>
      </w:r>
    </w:p>
    <w:p w14:paraId="67F7654E" w14:textId="77777777" w:rsidR="005E59F8" w:rsidRPr="00CA785C" w:rsidRDefault="005E59F8" w:rsidP="005E59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A785C">
        <w:rPr>
          <w:rFonts w:ascii="Times New Roman" w:hAnsi="Times New Roman" w:cs="Times New Roman"/>
          <w:sz w:val="24"/>
          <w:szCs w:val="24"/>
        </w:rPr>
        <w:t>4.4.9.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C999927"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6B9548E1" w14:textId="77777777" w:rsidR="00402645" w:rsidRPr="00CD3977" w:rsidRDefault="00402645" w:rsidP="0040264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V. УПАКОВКА ТОВАРА</w:t>
      </w:r>
    </w:p>
    <w:p w14:paraId="5919C62A"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4CD41EC9"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00ADE395"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CD3977">
          <w:rPr>
            <w:rFonts w:ascii="Times New Roman" w:eastAsia="Times New Roman" w:hAnsi="Times New Roman" w:cs="Times New Roman"/>
            <w:sz w:val="24"/>
            <w:szCs w:val="24"/>
          </w:rPr>
          <w:t>пунктом 3.3 раздела III</w:t>
        </w:r>
      </w:hyperlink>
      <w:r w:rsidRPr="00CD3977">
        <w:rPr>
          <w:rFonts w:ascii="Times New Roman" w:eastAsia="Times New Roman" w:hAnsi="Times New Roman" w:cs="Times New Roman"/>
          <w:sz w:val="24"/>
          <w:szCs w:val="24"/>
        </w:rPr>
        <w:t xml:space="preserve"> настоящего Контракта. Такой Товар не засчитывается в счет исполнения обязательств по настоящему Контракту.</w:t>
      </w:r>
    </w:p>
    <w:p w14:paraId="2A008773"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14:paraId="715902B8" w14:textId="6596D64D"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 xml:space="preserve">5.4. На упаковке должна быть маркировка, содержащая информацию согласно </w:t>
      </w:r>
      <w:hyperlink r:id="rId16" w:history="1">
        <w:r w:rsidRPr="00CD3977">
          <w:rPr>
            <w:rFonts w:ascii="Times New Roman" w:eastAsia="Times New Roman" w:hAnsi="Times New Roman" w:cs="Times New Roman"/>
            <w:sz w:val="24"/>
            <w:szCs w:val="24"/>
          </w:rPr>
          <w:t>части 4.1 статьи 4</w:t>
        </w:r>
      </w:hyperlink>
      <w:r w:rsidRPr="00CD3977">
        <w:rPr>
          <w:rFonts w:ascii="Times New Roman" w:eastAsia="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w:t>
      </w:r>
      <w:r w:rsidR="00AB3BCD">
        <w:rPr>
          <w:rFonts w:ascii="Times New Roman" w:eastAsia="Times New Roman" w:hAnsi="Times New Roman" w:cs="Times New Roman"/>
          <w:sz w:val="24"/>
          <w:szCs w:val="24"/>
        </w:rPr>
        <w:t>ого союза от 9 декабря 2011 г. №</w:t>
      </w:r>
      <w:r w:rsidRPr="00CD3977">
        <w:rPr>
          <w:rFonts w:ascii="Times New Roman" w:eastAsia="Times New Roman" w:hAnsi="Times New Roman" w:cs="Times New Roman"/>
          <w:sz w:val="24"/>
          <w:szCs w:val="24"/>
        </w:rPr>
        <w:t xml:space="preserve"> 881, а также информацию согласно иным техническим регламентам на отдельные виды Товара.</w:t>
      </w:r>
    </w:p>
    <w:p w14:paraId="7ECA3E2B"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 xml:space="preserve">5.5. Поставщик обязан обеспечить в соответствии с требованиями законодательства </w:t>
      </w:r>
      <w:r w:rsidRPr="00CD3977">
        <w:rPr>
          <w:rFonts w:ascii="Times New Roman" w:eastAsia="Times New Roman" w:hAnsi="Times New Roman" w:cs="Times New Roman"/>
          <w:sz w:val="24"/>
          <w:szCs w:val="24"/>
        </w:rPr>
        <w:lastRenderedPageBreak/>
        <w:t>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2FC000D1"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73EC1BE1" w14:textId="77777777" w:rsidR="00402645" w:rsidRPr="00CD3977" w:rsidRDefault="00402645" w:rsidP="0040264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VI. КАЧЕСТВО ТОВАРА, СРОК ГОДНОСТИ.</w:t>
      </w:r>
    </w:p>
    <w:p w14:paraId="43F66B4B"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5F7EED18"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235A8B2F"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6.2. Товар не должен представлять опасности для жизни и здоровья граждан.</w:t>
      </w:r>
    </w:p>
    <w:p w14:paraId="639A5F44"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3445A1B3" w14:textId="6C790514"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6.4. Остаточный срок годности Товара устанавливается Заказчиком в Спецификации (</w:t>
      </w:r>
      <w:hyperlink w:anchor="P326" w:history="1">
        <w:r w:rsidR="00AB3BCD">
          <w:rPr>
            <w:rFonts w:ascii="Times New Roman" w:eastAsia="Times New Roman" w:hAnsi="Times New Roman" w:cs="Times New Roman"/>
            <w:sz w:val="24"/>
            <w:szCs w:val="24"/>
          </w:rPr>
          <w:t>Приложение №</w:t>
        </w:r>
        <w:r w:rsidRPr="00CD3977">
          <w:rPr>
            <w:rFonts w:ascii="Times New Roman" w:eastAsia="Times New Roman" w:hAnsi="Times New Roman" w:cs="Times New Roman"/>
            <w:sz w:val="24"/>
            <w:szCs w:val="24"/>
          </w:rPr>
          <w:t xml:space="preserve"> 1</w:t>
        </w:r>
      </w:hyperlink>
      <w:r w:rsidRPr="00CD3977">
        <w:rPr>
          <w:rFonts w:ascii="Times New Roman" w:eastAsia="Times New Roman" w:hAnsi="Times New Roman" w:cs="Times New Roman"/>
          <w:sz w:val="24"/>
          <w:szCs w:val="24"/>
        </w:rPr>
        <w:t xml:space="preserve"> к настоящему Контракту).</w:t>
      </w:r>
    </w:p>
    <w:p w14:paraId="6E591C60"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6BA29299"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Заказчик/Получатель предъявляет претензии по качеству Товара в течение остаточного срока годности Товара.</w:t>
      </w:r>
    </w:p>
    <w:p w14:paraId="56DEDE02" w14:textId="23E8F38B"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w:t>
      </w:r>
      <w:r w:rsidR="007763A6">
        <w:rPr>
          <w:rFonts w:ascii="Times New Roman" w:eastAsia="Times New Roman" w:hAnsi="Times New Roman" w:cs="Times New Roman"/>
          <w:sz w:val="24"/>
          <w:szCs w:val="24"/>
        </w:rPr>
        <w:t>я в течение 1 (одного) рабочего</w:t>
      </w:r>
      <w:r w:rsidRPr="00CD3977">
        <w:rPr>
          <w:rFonts w:ascii="Times New Roman" w:eastAsia="Times New Roman" w:hAnsi="Times New Roman" w:cs="Times New Roman"/>
          <w:sz w:val="24"/>
          <w:szCs w:val="24"/>
        </w:rPr>
        <w:t xml:space="preserve"> дня с момента уведомления Заказчиком/Получателем Поставщика.</w:t>
      </w:r>
    </w:p>
    <w:p w14:paraId="3EF7D841"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 xml:space="preserve">В случае если по результатам экспертизы, указанной в </w:t>
      </w:r>
      <w:hyperlink w:anchor="P110" w:history="1">
        <w:r w:rsidRPr="00CD3977">
          <w:rPr>
            <w:rFonts w:ascii="Times New Roman" w:eastAsia="Times New Roman" w:hAnsi="Times New Roman" w:cs="Times New Roman"/>
            <w:sz w:val="24"/>
            <w:szCs w:val="24"/>
          </w:rPr>
          <w:t>пункте 3.3 раздела III</w:t>
        </w:r>
      </w:hyperlink>
      <w:r w:rsidRPr="00CD3977">
        <w:rPr>
          <w:rFonts w:ascii="Times New Roman" w:eastAsia="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14:paraId="4530142C"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6082BEAA" w14:textId="77777777" w:rsidR="00402645" w:rsidRPr="00CD3977" w:rsidRDefault="00402645" w:rsidP="0040264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rPr>
      </w:pPr>
      <w:bookmarkStart w:id="14" w:name="P211"/>
      <w:bookmarkEnd w:id="14"/>
      <w:r w:rsidRPr="00CD3977">
        <w:rPr>
          <w:rFonts w:ascii="Times New Roman" w:eastAsia="Times New Roman" w:hAnsi="Times New Roman" w:cs="Times New Roman"/>
          <w:sz w:val="24"/>
          <w:szCs w:val="24"/>
        </w:rPr>
        <w:t xml:space="preserve">VII. ОТВЕТСТВЕННОСТЬ СТОРОН </w:t>
      </w:r>
    </w:p>
    <w:p w14:paraId="12D96211"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3893E5A4"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1CDD98A6"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7C35EA7F"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3B72144E"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15" w:name="P216"/>
      <w:bookmarkEnd w:id="15"/>
      <w:r w:rsidRPr="00CD3977">
        <w:rPr>
          <w:rFonts w:ascii="Times New Roman" w:eastAsia="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2281CC14" w14:textId="26C29972" w:rsidR="00402645" w:rsidRPr="00CD3977" w:rsidRDefault="00402645" w:rsidP="00C65954">
      <w:pPr>
        <w:autoSpaceDE w:val="0"/>
        <w:autoSpaceDN w:val="0"/>
        <w:adjustRightInd w:val="0"/>
        <w:spacing w:after="0" w:line="240" w:lineRule="auto"/>
        <w:ind w:firstLine="540"/>
        <w:jc w:val="both"/>
        <w:rPr>
          <w:rFonts w:ascii="Times New Roman" w:hAnsi="Times New Roman" w:cs="Times New Roman"/>
          <w:sz w:val="24"/>
          <w:szCs w:val="24"/>
        </w:rPr>
      </w:pPr>
      <w:r w:rsidRPr="00CD3977">
        <w:rPr>
          <w:rFonts w:ascii="Times New Roman" w:eastAsia="Calibri" w:hAnsi="Times New Roman"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17" w:history="1">
        <w:r w:rsidRPr="00CD3977">
          <w:rPr>
            <w:rFonts w:ascii="Times New Roman" w:eastAsia="Calibri" w:hAnsi="Times New Roman" w:cs="Times New Roman"/>
            <w:sz w:val="24"/>
            <w:szCs w:val="24"/>
          </w:rPr>
          <w:t>Правилами</w:t>
        </w:r>
      </w:hyperlink>
      <w:r w:rsidRPr="00CD3977">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w:t>
      </w:r>
      <w:r w:rsidR="00D90B68">
        <w:rPr>
          <w:rFonts w:ascii="Times New Roman" w:eastAsia="Calibri" w:hAnsi="Times New Roman" w:cs="Times New Roman"/>
          <w:sz w:val="24"/>
          <w:szCs w:val="24"/>
        </w:rPr>
        <w:t xml:space="preserve">ии от 30 </w:t>
      </w:r>
      <w:r w:rsidR="00AB3BCD">
        <w:rPr>
          <w:rFonts w:ascii="Times New Roman" w:eastAsia="Calibri" w:hAnsi="Times New Roman" w:cs="Times New Roman"/>
          <w:sz w:val="24"/>
          <w:szCs w:val="24"/>
        </w:rPr>
        <w:t>августа 2017 г. №</w:t>
      </w:r>
      <w:r w:rsidR="00D90B68">
        <w:rPr>
          <w:rFonts w:ascii="Times New Roman" w:eastAsia="Calibri" w:hAnsi="Times New Roman" w:cs="Times New Roman"/>
          <w:sz w:val="24"/>
          <w:szCs w:val="24"/>
        </w:rPr>
        <w:t xml:space="preserve"> 1042</w:t>
      </w:r>
      <w:r w:rsidRPr="00CD3977">
        <w:rPr>
          <w:rFonts w:ascii="Times New Roman" w:eastAsia="Calibri" w:hAnsi="Times New Roman" w:cs="Times New Roman"/>
          <w:sz w:val="24"/>
          <w:szCs w:val="24"/>
        </w:rPr>
        <w:t xml:space="preserve"> (далее - Правила), и </w:t>
      </w:r>
      <w:r w:rsidRPr="00CD3977">
        <w:rPr>
          <w:rFonts w:ascii="Times New Roman" w:hAnsi="Times New Roman" w:cs="Times New Roman"/>
          <w:sz w:val="24"/>
          <w:szCs w:val="24"/>
        </w:rPr>
        <w:t xml:space="preserve">устанавливается в размере </w:t>
      </w:r>
      <w:r w:rsidR="007763A6">
        <w:rPr>
          <w:rFonts w:ascii="Times New Roman" w:hAnsi="Times New Roman" w:cs="Times New Roman"/>
          <w:sz w:val="24"/>
          <w:szCs w:val="24"/>
        </w:rPr>
        <w:t>10 процентов цены контракта (этапа) в случае, если цена контракта (этапа) не превышает 3 млн. рублей</w:t>
      </w:r>
      <w:r w:rsidRPr="00CD3977">
        <w:rPr>
          <w:rFonts w:ascii="Times New Roman" w:hAnsi="Times New Roman" w:cs="Times New Roman"/>
          <w:sz w:val="24"/>
          <w:szCs w:val="24"/>
        </w:rPr>
        <w:t>.</w:t>
      </w:r>
    </w:p>
    <w:p w14:paraId="687EE9A3"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16" w:name="P218"/>
      <w:bookmarkEnd w:id="16"/>
      <w:r w:rsidRPr="00CD3977">
        <w:rPr>
          <w:rFonts w:ascii="Times New Roman" w:eastAsia="Times New Roman" w:hAnsi="Times New Roman" w:cs="Times New Roman"/>
          <w:sz w:val="24"/>
          <w:szCs w:val="24"/>
        </w:rPr>
        <w:t xml:space="preserve">7.6. За каждый факт неисполнения или ненадлежащего исполнения Поставщиком </w:t>
      </w:r>
      <w:r w:rsidRPr="00CD3977">
        <w:rPr>
          <w:rFonts w:ascii="Times New Roman" w:eastAsia="Times New Roman" w:hAnsi="Times New Roman" w:cs="Times New Roman"/>
          <w:sz w:val="24"/>
          <w:szCs w:val="24"/>
        </w:rPr>
        <w:lastRenderedPageBreak/>
        <w:t>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00 копеек.</w:t>
      </w:r>
    </w:p>
    <w:p w14:paraId="1A87A4CE" w14:textId="7AAD4DC0"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402645" w:rsidRPr="00CD3977">
        <w:rPr>
          <w:rFonts w:ascii="Times New Roman" w:eastAsia="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0CA2E1A" w14:textId="0F7EC12C"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402645" w:rsidRPr="00CD3977">
        <w:rPr>
          <w:rFonts w:ascii="Times New Roman" w:eastAsia="Times New Roman" w:hAnsi="Times New Roman" w:cs="Times New Roman"/>
          <w:sz w:val="24"/>
          <w:szCs w:val="24"/>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proofErr w:type="gramStart"/>
      <w:r w:rsidR="00402645" w:rsidRPr="00CD3977">
        <w:rPr>
          <w:rFonts w:ascii="Times New Roman" w:eastAsia="Times New Roman" w:hAnsi="Times New Roman" w:cs="Times New Roman"/>
          <w:sz w:val="24"/>
          <w:szCs w:val="24"/>
        </w:rPr>
        <w:t>следующего после дня истечения</w:t>
      </w:r>
      <w:proofErr w:type="gramEnd"/>
      <w:r w:rsidR="00402645" w:rsidRPr="00CD3977">
        <w:rPr>
          <w:rFonts w:ascii="Times New Roman" w:eastAsia="Times New Roman" w:hAnsi="Times New Roman" w:cs="Times New Roman"/>
          <w:sz w:val="24"/>
          <w:szCs w:val="24"/>
        </w:rPr>
        <w:t xml:space="preserve"> установленного настоящим Контрактом срока исполнения обязательства.</w:t>
      </w:r>
    </w:p>
    <w:p w14:paraId="47578F49" w14:textId="3ECD8AF5"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00402645" w:rsidRPr="00CD3977">
        <w:rPr>
          <w:rFonts w:ascii="Times New Roman" w:eastAsia="Times New Roman" w:hAnsi="Times New Roman" w:cs="Times New Roman"/>
          <w:sz w:val="24"/>
          <w:szCs w:val="24"/>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рублей 00 копеек.</w:t>
      </w:r>
    </w:p>
    <w:p w14:paraId="0520B652" w14:textId="26E7936E"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r w:rsidR="00402645" w:rsidRPr="00CD3977">
        <w:rPr>
          <w:rFonts w:ascii="Times New Roman" w:eastAsia="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14:paraId="52FF1040" w14:textId="2BBD449F"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7.11</w:t>
      </w:r>
      <w:r w:rsidR="00402645" w:rsidRPr="00CD3977">
        <w:rPr>
          <w:rFonts w:ascii="Times New Roman" w:eastAsia="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1E1F4463" w14:textId="039CFCBA"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7.11</w:t>
      </w:r>
      <w:r w:rsidR="00402645" w:rsidRPr="00CD3977">
        <w:rPr>
          <w:rFonts w:ascii="Times New Roman" w:eastAsia="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308F5B57" w14:textId="38D3FFF2"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r w:rsidR="00402645" w:rsidRPr="00CD3977">
        <w:rPr>
          <w:rFonts w:ascii="Times New Roman" w:eastAsia="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06AFD620"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19D57AA3" w14:textId="40532F4E" w:rsidR="00402645" w:rsidRPr="00CD3977" w:rsidRDefault="001841B2" w:rsidP="0040264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VIII</w:t>
      </w:r>
      <w:r w:rsidR="00402645" w:rsidRPr="00CD3977">
        <w:rPr>
          <w:rFonts w:ascii="Times New Roman" w:eastAsia="Times New Roman" w:hAnsi="Times New Roman" w:cs="Times New Roman"/>
          <w:sz w:val="24"/>
          <w:szCs w:val="24"/>
        </w:rPr>
        <w:t>. ОБСТОЯТЕЛЬСТВА НЕПРЕОДОЛИМОЙ СИЛЫ</w:t>
      </w:r>
    </w:p>
    <w:p w14:paraId="2DCE8546"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66DBA1E6" w14:textId="0C5BC8F3"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02645" w:rsidRPr="00CD3977">
        <w:rPr>
          <w:rFonts w:ascii="Times New Roman" w:eastAsia="Times New Roman" w:hAnsi="Times New Roman" w:cs="Times New Roman"/>
          <w:sz w:val="24"/>
          <w:szCs w:val="24"/>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12DEDBBC" w14:textId="3A976F07"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17" w:name="P254"/>
      <w:bookmarkEnd w:id="17"/>
      <w:r>
        <w:rPr>
          <w:rFonts w:ascii="Times New Roman" w:eastAsia="Times New Roman" w:hAnsi="Times New Roman" w:cs="Times New Roman"/>
          <w:sz w:val="24"/>
          <w:szCs w:val="24"/>
        </w:rPr>
        <w:t>8</w:t>
      </w:r>
      <w:r w:rsidR="00402645" w:rsidRPr="00CD3977">
        <w:rPr>
          <w:rFonts w:ascii="Times New Roman" w:eastAsia="Times New Roman" w:hAnsi="Times New Roman" w:cs="Times New Roman"/>
          <w:sz w:val="24"/>
          <w:szCs w:val="24"/>
        </w:rPr>
        <w:t>.2.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0AA07359" w14:textId="76E174CA"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18" w:name="P255"/>
      <w:bookmarkEnd w:id="18"/>
      <w:r>
        <w:rPr>
          <w:rFonts w:ascii="Times New Roman" w:eastAsia="Times New Roman" w:hAnsi="Times New Roman" w:cs="Times New Roman"/>
          <w:sz w:val="24"/>
          <w:szCs w:val="24"/>
        </w:rPr>
        <w:t>8</w:t>
      </w:r>
      <w:r w:rsidR="00402645" w:rsidRPr="00CD3977">
        <w:rPr>
          <w:rFonts w:ascii="Times New Roman" w:eastAsia="Times New Roman" w:hAnsi="Times New Roman" w:cs="Times New Roman"/>
          <w:sz w:val="24"/>
          <w:szCs w:val="24"/>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875CBB6" w14:textId="3ABE0F43"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02645" w:rsidRPr="00CD3977">
        <w:rPr>
          <w:rFonts w:ascii="Times New Roman" w:eastAsia="Times New Roman" w:hAnsi="Times New Roman" w:cs="Times New Roman"/>
          <w:sz w:val="24"/>
          <w:szCs w:val="24"/>
        </w:rPr>
        <w:t xml:space="preserve">.4. Если одна из Сторон не направит или несвоевременно направит документы, указанные в </w:t>
      </w:r>
      <w:hyperlink w:anchor="P254" w:history="1">
        <w:r>
          <w:rPr>
            <w:rFonts w:ascii="Times New Roman" w:eastAsia="Times New Roman" w:hAnsi="Times New Roman" w:cs="Times New Roman"/>
            <w:sz w:val="24"/>
            <w:szCs w:val="24"/>
          </w:rPr>
          <w:t>пунктах 8</w:t>
        </w:r>
        <w:r w:rsidR="00402645" w:rsidRPr="00CD3977">
          <w:rPr>
            <w:rFonts w:ascii="Times New Roman" w:eastAsia="Times New Roman" w:hAnsi="Times New Roman" w:cs="Times New Roman"/>
            <w:sz w:val="24"/>
            <w:szCs w:val="24"/>
          </w:rPr>
          <w:t>.2</w:t>
        </w:r>
      </w:hyperlink>
      <w:r w:rsidR="00402645" w:rsidRPr="00CD3977">
        <w:rPr>
          <w:rFonts w:ascii="Times New Roman" w:eastAsia="Times New Roman" w:hAnsi="Times New Roman" w:cs="Times New Roman"/>
          <w:sz w:val="24"/>
          <w:szCs w:val="24"/>
        </w:rPr>
        <w:t xml:space="preserve"> - </w:t>
      </w:r>
      <w:hyperlink w:anchor="P255" w:history="1">
        <w:r>
          <w:rPr>
            <w:rFonts w:ascii="Times New Roman" w:eastAsia="Times New Roman" w:hAnsi="Times New Roman" w:cs="Times New Roman"/>
            <w:sz w:val="24"/>
            <w:szCs w:val="24"/>
          </w:rPr>
          <w:t>8</w:t>
        </w:r>
        <w:r w:rsidR="00402645" w:rsidRPr="00CD3977">
          <w:rPr>
            <w:rFonts w:ascii="Times New Roman" w:eastAsia="Times New Roman" w:hAnsi="Times New Roman" w:cs="Times New Roman"/>
            <w:sz w:val="24"/>
            <w:szCs w:val="24"/>
          </w:rPr>
          <w:t>.3</w:t>
        </w:r>
      </w:hyperlink>
      <w:r w:rsidR="00402645" w:rsidRPr="00CD3977">
        <w:rPr>
          <w:rFonts w:ascii="Times New Roman" w:eastAsia="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6A14EFAA" w14:textId="7EE81FEB"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02645" w:rsidRPr="00CD3977">
        <w:rPr>
          <w:rFonts w:ascii="Times New Roman" w:eastAsia="Times New Roman" w:hAnsi="Times New Roman" w:cs="Times New Roman"/>
          <w:sz w:val="24"/>
          <w:szCs w:val="24"/>
        </w:rPr>
        <w:t xml:space="preserve">.5. В случае, если обстоятельства непреодолимой силы будут сохраняться более 30 (тридцати) календарных </w:t>
      </w:r>
      <w:hyperlink w:anchor="P756" w:history="1"/>
      <w:r w:rsidR="00402645" w:rsidRPr="00CD3977">
        <w:rPr>
          <w:rFonts w:ascii="Times New Roman" w:eastAsia="Times New Roman" w:hAnsi="Times New Roman" w:cs="Times New Roman"/>
          <w:sz w:val="24"/>
          <w:szCs w:val="24"/>
        </w:rPr>
        <w:t xml:space="preserve">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w:t>
      </w:r>
      <w:r w:rsidR="00402645" w:rsidRPr="00CD3977">
        <w:rPr>
          <w:rFonts w:ascii="Times New Roman" w:eastAsia="Times New Roman" w:hAnsi="Times New Roman" w:cs="Times New Roman"/>
          <w:sz w:val="24"/>
          <w:szCs w:val="24"/>
        </w:rPr>
        <w:lastRenderedPageBreak/>
        <w:t>прекращения настоящего Контракта.</w:t>
      </w:r>
    </w:p>
    <w:p w14:paraId="403B31D6"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39F3B9DB" w14:textId="2A1D7E52" w:rsidR="00402645" w:rsidRPr="00CD3977" w:rsidRDefault="001841B2" w:rsidP="0040264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w:t>
      </w:r>
      <w:r w:rsidR="00402645" w:rsidRPr="00CD3977">
        <w:rPr>
          <w:rFonts w:ascii="Times New Roman" w:eastAsia="Times New Roman" w:hAnsi="Times New Roman" w:cs="Times New Roman"/>
          <w:sz w:val="24"/>
          <w:szCs w:val="24"/>
        </w:rPr>
        <w:t>X. РАССМОТРЕНИЕ И РАЗРЕШЕНИЕ СПОРОВ</w:t>
      </w:r>
    </w:p>
    <w:p w14:paraId="562DDB9A"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384E8301" w14:textId="114CE65E"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02645" w:rsidRPr="00CD3977">
        <w:rPr>
          <w:rFonts w:ascii="Times New Roman" w:eastAsia="Times New Roman" w:hAnsi="Times New Roman" w:cs="Times New Roman"/>
          <w:sz w:val="24"/>
          <w:szCs w:val="24"/>
        </w:rPr>
        <w:t>.1. Все споры, возникающие из настоящего Контракта, Стороны могут разрешать путем переговоров.</w:t>
      </w:r>
    </w:p>
    <w:p w14:paraId="370491F5" w14:textId="415071B0"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02645" w:rsidRPr="00CD3977">
        <w:rPr>
          <w:rFonts w:ascii="Times New Roman" w:eastAsia="Times New Roman" w:hAnsi="Times New Roman" w:cs="Times New Roman"/>
          <w:sz w:val="24"/>
          <w:szCs w:val="24"/>
        </w:rPr>
        <w:t>.2. Все споры, возникающие из настоящего Контракта, подлежат передаче на разрешение Арбитражного суда Красноярского края в соответствии с действующим законодательством Российской Федерации и настоящим Контрактом.</w:t>
      </w:r>
    </w:p>
    <w:p w14:paraId="4560409E" w14:textId="24A300A5"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02645" w:rsidRPr="00CD3977">
        <w:rPr>
          <w:rFonts w:ascii="Times New Roman" w:eastAsia="Times New Roman" w:hAnsi="Times New Roman" w:cs="Times New Roman"/>
          <w:sz w:val="24"/>
          <w:szCs w:val="24"/>
        </w:rPr>
        <w:t>.3. До передачи спора на разрешение Арбитр</w:t>
      </w:r>
      <w:r w:rsidR="00AB3BCD">
        <w:rPr>
          <w:rFonts w:ascii="Times New Roman" w:eastAsia="Times New Roman" w:hAnsi="Times New Roman" w:cs="Times New Roman"/>
          <w:sz w:val="24"/>
          <w:szCs w:val="24"/>
        </w:rPr>
        <w:t xml:space="preserve">ажного суда Красноярского края </w:t>
      </w:r>
      <w:r w:rsidR="00402645" w:rsidRPr="00CD3977">
        <w:rPr>
          <w:rFonts w:ascii="Times New Roman" w:eastAsia="Times New Roman" w:hAnsi="Times New Roman" w:cs="Times New Roman"/>
          <w:sz w:val="24"/>
          <w:szCs w:val="24"/>
        </w:rPr>
        <w:t xml:space="preserve">Стороны принимают предусмотренные настоящим разделом меры по досудебному урегулированию спора, за исключением дел, для которых согласно </w:t>
      </w:r>
      <w:hyperlink r:id="rId18" w:history="1">
        <w:r w:rsidR="00402645" w:rsidRPr="00CD3977">
          <w:rPr>
            <w:rFonts w:ascii="Times New Roman" w:eastAsia="Times New Roman" w:hAnsi="Times New Roman" w:cs="Times New Roman"/>
            <w:sz w:val="24"/>
            <w:szCs w:val="24"/>
          </w:rPr>
          <w:t>части 5 статьи 4</w:t>
        </w:r>
      </w:hyperlink>
      <w:r w:rsidR="00402645" w:rsidRPr="00CD3977">
        <w:rPr>
          <w:rFonts w:ascii="Times New Roman" w:eastAsia="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189BB45C" w14:textId="33B4BBBC"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02645" w:rsidRPr="00CD3977">
        <w:rPr>
          <w:rFonts w:ascii="Times New Roman" w:eastAsia="Times New Roman" w:hAnsi="Times New Roman" w:cs="Times New Roman"/>
          <w:sz w:val="24"/>
          <w:szCs w:val="24"/>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2862E16D" w14:textId="0DACE12B"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02645" w:rsidRPr="00CD3977">
        <w:rPr>
          <w:rFonts w:ascii="Times New Roman" w:eastAsia="Times New Roman" w:hAnsi="Times New Roman" w:cs="Times New Roman"/>
          <w:sz w:val="24"/>
          <w:szCs w:val="24"/>
        </w:rPr>
        <w:t>.5. Сторона должна дать в письменной форме ответ на претензи</w:t>
      </w:r>
      <w:r>
        <w:rPr>
          <w:rFonts w:ascii="Times New Roman" w:eastAsia="Times New Roman" w:hAnsi="Times New Roman" w:cs="Times New Roman"/>
          <w:sz w:val="24"/>
          <w:szCs w:val="24"/>
        </w:rPr>
        <w:t>ю по существу в срок не позднее</w:t>
      </w:r>
      <w:r w:rsidR="00402645" w:rsidRPr="00CD3977">
        <w:rPr>
          <w:rFonts w:ascii="Times New Roman" w:eastAsia="Times New Roman" w:hAnsi="Times New Roman" w:cs="Times New Roman"/>
          <w:sz w:val="24"/>
          <w:szCs w:val="24"/>
        </w:rPr>
        <w:t xml:space="preserve"> </w:t>
      </w:r>
      <w:r w:rsidR="005D537C">
        <w:rPr>
          <w:rFonts w:ascii="Times New Roman" w:eastAsia="Times New Roman" w:hAnsi="Times New Roman" w:cs="Times New Roman"/>
          <w:sz w:val="24"/>
          <w:szCs w:val="24"/>
        </w:rPr>
        <w:t xml:space="preserve">5 </w:t>
      </w:r>
      <w:r w:rsidR="00402645" w:rsidRPr="00CD3977">
        <w:rPr>
          <w:rFonts w:ascii="Times New Roman" w:eastAsia="Times New Roman" w:hAnsi="Times New Roman" w:cs="Times New Roman"/>
          <w:sz w:val="24"/>
          <w:szCs w:val="24"/>
        </w:rPr>
        <w:t>календарных дней с даты получения претензии.</w:t>
      </w:r>
    </w:p>
    <w:p w14:paraId="746EC852" w14:textId="18CF5844"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02645" w:rsidRPr="00CD3977">
        <w:rPr>
          <w:rFonts w:ascii="Times New Roman" w:eastAsia="Times New Roman" w:hAnsi="Times New Roman" w:cs="Times New Roman"/>
          <w:sz w:val="24"/>
          <w:szCs w:val="24"/>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5907D4B1" w14:textId="35C2F077"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02645" w:rsidRPr="00CD3977">
        <w:rPr>
          <w:rFonts w:ascii="Times New Roman" w:eastAsia="Times New Roman" w:hAnsi="Times New Roman" w:cs="Times New Roman"/>
          <w:sz w:val="24"/>
          <w:szCs w:val="24"/>
        </w:rPr>
        <w:t xml:space="preserve">.7. Если требования в претензии подлежат денежной оценке, в претензии указывается </w:t>
      </w:r>
      <w:proofErr w:type="spellStart"/>
      <w:r w:rsidR="00402645" w:rsidRPr="00CD3977">
        <w:rPr>
          <w:rFonts w:ascii="Times New Roman" w:eastAsia="Times New Roman" w:hAnsi="Times New Roman" w:cs="Times New Roman"/>
          <w:sz w:val="24"/>
          <w:szCs w:val="24"/>
        </w:rPr>
        <w:t>истребуемая</w:t>
      </w:r>
      <w:proofErr w:type="spellEnd"/>
      <w:r w:rsidR="00402645" w:rsidRPr="00CD3977">
        <w:rPr>
          <w:rFonts w:ascii="Times New Roman" w:eastAsia="Times New Roman" w:hAnsi="Times New Roman" w:cs="Times New Roman"/>
          <w:sz w:val="24"/>
          <w:szCs w:val="24"/>
        </w:rPr>
        <w:t xml:space="preserve"> денежная сумма и ее полный и обоснованный расчет.</w:t>
      </w:r>
    </w:p>
    <w:p w14:paraId="1C778184" w14:textId="29C7DDF5"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02645" w:rsidRPr="00CD3977">
        <w:rPr>
          <w:rFonts w:ascii="Times New Roman" w:eastAsia="Times New Roman" w:hAnsi="Times New Roman" w:cs="Times New Roman"/>
          <w:sz w:val="24"/>
          <w:szCs w:val="24"/>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FB0580E" w14:textId="228E9B4F"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02645" w:rsidRPr="00CD3977">
        <w:rPr>
          <w:rFonts w:ascii="Times New Roman" w:eastAsia="Times New Roman" w:hAnsi="Times New Roman" w:cs="Times New Roman"/>
          <w:sz w:val="24"/>
          <w:szCs w:val="24"/>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1B2EE648" w14:textId="1D9F728D"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02645" w:rsidRPr="00CD3977">
        <w:rPr>
          <w:rFonts w:ascii="Times New Roman" w:eastAsia="Times New Roman" w:hAnsi="Times New Roman" w:cs="Times New Roman"/>
          <w:sz w:val="24"/>
          <w:szCs w:val="24"/>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Красноярского края.</w:t>
      </w:r>
    </w:p>
    <w:p w14:paraId="71451FC9" w14:textId="0785C8A8" w:rsidR="00402645"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03E154BD" w14:textId="08FA4EBD" w:rsidR="00402645" w:rsidRPr="00CD3977" w:rsidRDefault="00402645" w:rsidP="0040264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X. СРОК ДЕЙСТВИЯ И ПОРЯДОК ИЗМЕНЕНИЯ,</w:t>
      </w:r>
    </w:p>
    <w:p w14:paraId="767C8DBB" w14:textId="77777777" w:rsidR="00402645" w:rsidRPr="00CD3977" w:rsidRDefault="00402645" w:rsidP="0040264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РАСТОРЖЕНИЯ КОНТРАКТА</w:t>
      </w:r>
    </w:p>
    <w:p w14:paraId="23562C2E"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3BE9B442" w14:textId="3EBF0E48"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19" w:name="P275"/>
      <w:bookmarkEnd w:id="19"/>
      <w:r>
        <w:rPr>
          <w:rFonts w:ascii="Times New Roman" w:eastAsia="Times New Roman" w:hAnsi="Times New Roman" w:cs="Times New Roman"/>
          <w:sz w:val="24"/>
          <w:szCs w:val="24"/>
        </w:rPr>
        <w:t>10</w:t>
      </w:r>
      <w:r w:rsidR="00402645" w:rsidRPr="00CD3977">
        <w:rPr>
          <w:rFonts w:ascii="Times New Roman" w:eastAsia="Times New Roman" w:hAnsi="Times New Roman" w:cs="Times New Roman"/>
          <w:sz w:val="24"/>
          <w:szCs w:val="24"/>
        </w:rPr>
        <w:t xml:space="preserve">.1. </w:t>
      </w:r>
      <w:r w:rsidR="00402645" w:rsidRPr="00CE04E4">
        <w:rPr>
          <w:rFonts w:ascii="Times New Roman" w:eastAsia="Times New Roman" w:hAnsi="Times New Roman" w:cs="Times New Roman"/>
          <w:sz w:val="24"/>
          <w:szCs w:val="24"/>
        </w:rPr>
        <w:t xml:space="preserve">Настоящий Контракт вступает в силу с даты его заключения обеими Сторонами и действует по 31 </w:t>
      </w:r>
      <w:r w:rsidR="00AB3BCD">
        <w:rPr>
          <w:rFonts w:ascii="Times New Roman" w:eastAsia="Times New Roman" w:hAnsi="Times New Roman" w:cs="Times New Roman"/>
          <w:sz w:val="24"/>
          <w:szCs w:val="24"/>
        </w:rPr>
        <w:t>декабря</w:t>
      </w:r>
      <w:r w:rsidR="00402645" w:rsidRPr="00CE04E4">
        <w:rPr>
          <w:rFonts w:ascii="Times New Roman" w:eastAsia="Times New Roman" w:hAnsi="Times New Roman" w:cs="Times New Roman"/>
          <w:sz w:val="24"/>
          <w:szCs w:val="24"/>
        </w:rPr>
        <w:t xml:space="preserve"> 202</w:t>
      </w:r>
      <w:r w:rsidR="002C1C1C">
        <w:rPr>
          <w:rFonts w:ascii="Times New Roman" w:eastAsia="Times New Roman" w:hAnsi="Times New Roman" w:cs="Times New Roman"/>
          <w:sz w:val="24"/>
          <w:szCs w:val="24"/>
        </w:rPr>
        <w:t>6</w:t>
      </w:r>
      <w:r w:rsidR="00402645" w:rsidRPr="00CE04E4">
        <w:rPr>
          <w:rFonts w:ascii="Times New Roman" w:eastAsia="Times New Roman" w:hAnsi="Times New Roman" w:cs="Times New Roman"/>
          <w:sz w:val="24"/>
          <w:szCs w:val="24"/>
        </w:rPr>
        <w:t xml:space="preserve"> г. (включительно</w:t>
      </w:r>
      <w:r w:rsidR="00402645" w:rsidRPr="00CD3977">
        <w:rPr>
          <w:rFonts w:ascii="Times New Roman" w:eastAsia="Times New Roman" w:hAnsi="Times New Roman" w:cs="Times New Roman"/>
          <w:sz w:val="24"/>
          <w:szCs w:val="2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0FB50FC3" w14:textId="4160DCB2" w:rsidR="00402645" w:rsidRPr="00563BED"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02645" w:rsidRPr="00CD3977">
        <w:rPr>
          <w:rFonts w:ascii="Times New Roman" w:eastAsia="Times New Roman" w:hAnsi="Times New Roman" w:cs="Times New Roman"/>
          <w:sz w:val="24"/>
          <w:szCs w:val="24"/>
        </w:rPr>
        <w:t xml:space="preserve">.2. </w:t>
      </w:r>
      <w:r w:rsidR="00402645" w:rsidRPr="00563BED">
        <w:rPr>
          <w:rFonts w:ascii="Times New Roman" w:eastAsia="Times New Roman" w:hAnsi="Times New Roman" w:cs="Times New Roman"/>
          <w:sz w:val="24"/>
          <w:szCs w:val="24"/>
        </w:rPr>
        <w:t xml:space="preserve">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w:t>
      </w:r>
      <w:r w:rsidR="00402645" w:rsidRPr="00563BED">
        <w:rPr>
          <w:rFonts w:ascii="Times New Roman" w:eastAsia="Times New Roman" w:hAnsi="Times New Roman" w:cs="Times New Roman"/>
          <w:sz w:val="24"/>
          <w:szCs w:val="24"/>
        </w:rPr>
        <w:lastRenderedPageBreak/>
        <w:t>Стороны от обязанностей урегулирования взаимных расчетов.</w:t>
      </w:r>
    </w:p>
    <w:p w14:paraId="302A5FC4" w14:textId="65A7D4B0" w:rsidR="00402645" w:rsidRPr="00563BED"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02645" w:rsidRPr="00563BED">
        <w:rPr>
          <w:rFonts w:ascii="Times New Roman" w:eastAsia="Times New Roman" w:hAnsi="Times New Roman" w:cs="Times New Roman"/>
          <w:sz w:val="24"/>
          <w:szCs w:val="24"/>
        </w:rPr>
        <w:t xml:space="preserve">.3.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9" w:history="1">
        <w:r w:rsidR="00402645" w:rsidRPr="00563BED">
          <w:rPr>
            <w:rFonts w:ascii="Times New Roman" w:eastAsia="Times New Roman" w:hAnsi="Times New Roman" w:cs="Times New Roman"/>
            <w:sz w:val="24"/>
            <w:szCs w:val="24"/>
          </w:rPr>
          <w:t>Законом</w:t>
        </w:r>
      </w:hyperlink>
      <w:r w:rsidR="00AB3BCD">
        <w:rPr>
          <w:rFonts w:ascii="Times New Roman" w:eastAsia="Times New Roman" w:hAnsi="Times New Roman" w:cs="Times New Roman"/>
          <w:sz w:val="24"/>
          <w:szCs w:val="24"/>
        </w:rPr>
        <w:t xml:space="preserve"> №</w:t>
      </w:r>
      <w:r w:rsidR="00402645" w:rsidRPr="00563BED">
        <w:rPr>
          <w:rFonts w:ascii="Times New Roman" w:eastAsia="Times New Roman" w:hAnsi="Times New Roman" w:cs="Times New Roman"/>
          <w:sz w:val="24"/>
          <w:szCs w:val="24"/>
        </w:rPr>
        <w:t xml:space="preserve"> 44-ФЗ порядке в реестр недобросовестных поставщиков (подрядчиков, исполнителей).</w:t>
      </w:r>
    </w:p>
    <w:p w14:paraId="3916D9A0" w14:textId="77777777" w:rsidR="005E59F8" w:rsidRPr="005E59F8" w:rsidRDefault="00402645" w:rsidP="005E59F8">
      <w:pPr>
        <w:autoSpaceDE w:val="0"/>
        <w:spacing w:after="0" w:line="240" w:lineRule="auto"/>
        <w:ind w:firstLine="709"/>
        <w:jc w:val="both"/>
        <w:rPr>
          <w:rFonts w:ascii="Times New Roman" w:hAnsi="Times New Roman" w:cs="Times New Roman"/>
          <w:color w:val="000000"/>
          <w:sz w:val="24"/>
          <w:szCs w:val="24"/>
          <w:lang w:eastAsia="ar-SA"/>
        </w:rPr>
      </w:pPr>
      <w:r w:rsidRPr="005E59F8">
        <w:rPr>
          <w:rFonts w:ascii="Times New Roman" w:eastAsia="Times New Roman" w:hAnsi="Times New Roman" w:cs="Times New Roman"/>
          <w:color w:val="000000" w:themeColor="text1"/>
          <w:sz w:val="24"/>
          <w:szCs w:val="24"/>
        </w:rPr>
        <w:t>1</w:t>
      </w:r>
      <w:r w:rsidR="001841B2" w:rsidRPr="005E59F8">
        <w:rPr>
          <w:rFonts w:ascii="Times New Roman" w:eastAsia="Times New Roman" w:hAnsi="Times New Roman" w:cs="Times New Roman"/>
          <w:color w:val="000000" w:themeColor="text1"/>
          <w:sz w:val="24"/>
          <w:szCs w:val="24"/>
        </w:rPr>
        <w:t>0</w:t>
      </w:r>
      <w:r w:rsidRPr="005E59F8">
        <w:rPr>
          <w:rFonts w:ascii="Times New Roman" w:eastAsia="Times New Roman" w:hAnsi="Times New Roman" w:cs="Times New Roman"/>
          <w:color w:val="000000" w:themeColor="text1"/>
          <w:sz w:val="24"/>
          <w:szCs w:val="24"/>
        </w:rPr>
        <w:t>.4</w:t>
      </w:r>
      <w:r w:rsidR="00EA4179" w:rsidRPr="005E59F8">
        <w:rPr>
          <w:rFonts w:ascii="Times New Roman" w:hAnsi="Times New Roman" w:cs="Times New Roman"/>
          <w:color w:val="000000" w:themeColor="text1"/>
          <w:sz w:val="24"/>
          <w:szCs w:val="24"/>
        </w:rPr>
        <w:t>.</w:t>
      </w:r>
      <w:r w:rsidR="00EA4179" w:rsidRPr="005E59F8">
        <w:rPr>
          <w:rFonts w:ascii="Times New Roman" w:hAnsi="Times New Roman" w:cs="Times New Roman"/>
          <w:color w:val="000000" w:themeColor="text1"/>
          <w:sz w:val="24"/>
          <w:szCs w:val="24"/>
          <w:lang w:val="x-none"/>
        </w:rPr>
        <w:t xml:space="preserve"> </w:t>
      </w:r>
      <w:r w:rsidR="005E59F8" w:rsidRPr="005E59F8">
        <w:rPr>
          <w:rFonts w:ascii="Times New Roman" w:hAnsi="Times New Roman" w:cs="Times New Roman"/>
          <w:color w:val="000000"/>
          <w:sz w:val="24"/>
          <w:szCs w:val="24"/>
        </w:rPr>
        <w:t>В</w:t>
      </w:r>
      <w:r w:rsidR="005E59F8" w:rsidRPr="005E59F8">
        <w:rPr>
          <w:rFonts w:ascii="Times New Roman" w:hAnsi="Times New Roman" w:cs="Times New Roman"/>
          <w:sz w:val="24"/>
          <w:szCs w:val="24"/>
          <w:lang w:eastAsia="ar-SA"/>
        </w:rPr>
        <w:t xml:space="preserve"> случаях, предусмотренных п. 5 ст. 78.1 Бюджетного кодекса Российской Федерации, Заказчик вправе изменять по соглашению сторон размер и (или) сроки оплаты и (или) объем товаров (работ, услуг) в случае уменьшения в соответствии с Бюджетным кодексом Российской Федерации получателю бюджетных средств Уполномоченному органу (главному управлению образования администрации города Красноярска), предоставляющему Заказчику субсидии, ранее доведенных в установленном порядке лимитов бюджетных обязательств на предоставление субсидии.</w:t>
      </w:r>
    </w:p>
    <w:p w14:paraId="3CA7AD76" w14:textId="7430E964" w:rsidR="005E59F8" w:rsidRPr="005E59F8" w:rsidRDefault="005E59F8" w:rsidP="005E59F8">
      <w:pPr>
        <w:suppressAutoHyphens/>
        <w:spacing w:after="0" w:line="240" w:lineRule="auto"/>
        <w:ind w:firstLine="709"/>
        <w:jc w:val="both"/>
        <w:rPr>
          <w:rFonts w:ascii="Times New Roman" w:hAnsi="Times New Roman" w:cs="Times New Roman"/>
          <w:i/>
          <w:sz w:val="24"/>
          <w:szCs w:val="24"/>
          <w:lang w:eastAsia="ar-SA"/>
        </w:rPr>
      </w:pPr>
      <w:r w:rsidRPr="005E59F8">
        <w:rPr>
          <w:rFonts w:ascii="Times New Roman" w:hAnsi="Times New Roman" w:cs="Times New Roman"/>
          <w:sz w:val="24"/>
          <w:szCs w:val="24"/>
          <w:lang w:eastAsia="ar-SA"/>
        </w:rPr>
        <w:t xml:space="preserve">В случае признания в соответствии с Бюджетным кодексом РФ утратившими силу положений закона (решения) о бюджете на текущий финансовый год и плановый период в части, относящейся к плановому периоду, предусмотрена возможность расторжения настоящего </w:t>
      </w:r>
      <w:r w:rsidR="00384987">
        <w:rPr>
          <w:rFonts w:ascii="Times New Roman" w:hAnsi="Times New Roman" w:cs="Times New Roman"/>
          <w:spacing w:val="2"/>
          <w:sz w:val="24"/>
          <w:szCs w:val="24"/>
          <w:lang w:eastAsia="ar-SA"/>
        </w:rPr>
        <w:t>Контракта</w:t>
      </w:r>
      <w:r w:rsidRPr="005E59F8">
        <w:rPr>
          <w:rFonts w:ascii="Times New Roman" w:hAnsi="Times New Roman" w:cs="Times New Roman"/>
          <w:sz w:val="24"/>
          <w:szCs w:val="24"/>
          <w:lang w:eastAsia="ar-SA"/>
        </w:rPr>
        <w:t xml:space="preserve"> в соответствии с п. 5 ст. 78.1 БК РФ. </w:t>
      </w:r>
    </w:p>
    <w:p w14:paraId="39C2592F" w14:textId="22742121" w:rsidR="00563BED" w:rsidRPr="00563BED" w:rsidRDefault="001841B2" w:rsidP="00563BE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eastAsia="Times New Roman" w:hAnsi="Times New Roman" w:cs="Times New Roman"/>
          <w:sz w:val="24"/>
          <w:szCs w:val="24"/>
        </w:rPr>
        <w:t>10</w:t>
      </w:r>
      <w:r w:rsidR="00CD3977" w:rsidRPr="00563BED">
        <w:rPr>
          <w:rFonts w:ascii="Times New Roman" w:eastAsia="Times New Roman" w:hAnsi="Times New Roman" w:cs="Times New Roman"/>
          <w:sz w:val="24"/>
          <w:szCs w:val="24"/>
        </w:rPr>
        <w:t>.</w:t>
      </w:r>
      <w:r w:rsidR="00EA4179" w:rsidRPr="00563BED">
        <w:rPr>
          <w:rFonts w:ascii="Times New Roman" w:eastAsia="Times New Roman" w:hAnsi="Times New Roman" w:cs="Times New Roman"/>
          <w:sz w:val="24"/>
          <w:szCs w:val="24"/>
        </w:rPr>
        <w:t>5</w:t>
      </w:r>
      <w:r w:rsidR="00CD3977" w:rsidRPr="00563BED">
        <w:rPr>
          <w:rFonts w:ascii="Times New Roman" w:eastAsia="Times New Roman" w:hAnsi="Times New Roman" w:cs="Times New Roman"/>
          <w:sz w:val="24"/>
          <w:szCs w:val="24"/>
        </w:rPr>
        <w:t xml:space="preserve">. </w:t>
      </w:r>
      <w:r w:rsidR="00563BED" w:rsidRPr="00563BED">
        <w:rPr>
          <w:rFonts w:ascii="Times New Roman" w:hAnsi="Times New Roman"/>
          <w:sz w:val="24"/>
          <w:szCs w:val="24"/>
        </w:rPr>
        <w:t xml:space="preserve">Изменения и дополнения в </w:t>
      </w:r>
      <w:r w:rsidR="005B6C6A">
        <w:rPr>
          <w:rFonts w:ascii="Times New Roman" w:hAnsi="Times New Roman"/>
          <w:sz w:val="24"/>
          <w:szCs w:val="24"/>
        </w:rPr>
        <w:t xml:space="preserve">контракт </w:t>
      </w:r>
      <w:r w:rsidR="00563BED" w:rsidRPr="00563BED">
        <w:rPr>
          <w:rFonts w:ascii="Times New Roman" w:hAnsi="Times New Roman"/>
          <w:sz w:val="24"/>
          <w:szCs w:val="24"/>
        </w:rPr>
        <w:t xml:space="preserve">вносятся по соглашению Сторон и оформляются соответствующим дополнительным Соглашением, и является неотъемлемой частью настоящего </w:t>
      </w:r>
      <w:r w:rsidR="003F78AF">
        <w:rPr>
          <w:rFonts w:ascii="Times New Roman" w:hAnsi="Times New Roman"/>
          <w:sz w:val="24"/>
          <w:szCs w:val="24"/>
        </w:rPr>
        <w:t>контракта</w:t>
      </w:r>
      <w:r w:rsidR="00563BED" w:rsidRPr="00563BED">
        <w:rPr>
          <w:rFonts w:ascii="Times New Roman" w:hAnsi="Times New Roman"/>
          <w:sz w:val="24"/>
          <w:szCs w:val="24"/>
        </w:rPr>
        <w:t>.</w:t>
      </w:r>
    </w:p>
    <w:p w14:paraId="2A2ACCFF" w14:textId="585CE6D1" w:rsidR="00EA4179" w:rsidRPr="00FB165B" w:rsidRDefault="001841B2" w:rsidP="00EA41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10</w:t>
      </w:r>
      <w:r w:rsidR="00563BED" w:rsidRPr="00563BED">
        <w:rPr>
          <w:rFonts w:ascii="Times New Roman" w:eastAsia="Times New Roman" w:hAnsi="Times New Roman" w:cs="Times New Roman"/>
          <w:sz w:val="24"/>
          <w:szCs w:val="24"/>
        </w:rPr>
        <w:t xml:space="preserve">.6 </w:t>
      </w:r>
      <w:r w:rsidR="00402645" w:rsidRPr="00563BED">
        <w:rPr>
          <w:rFonts w:ascii="Times New Roman" w:eastAsia="Times New Roman" w:hAnsi="Times New Roman" w:cs="Times New Roman"/>
          <w:sz w:val="24"/>
          <w:szCs w:val="24"/>
        </w:rPr>
        <w:t xml:space="preserve">Изменение условий настоящего Контракта при его исполнении не допускается, за исключением случаев, предусмотренных </w:t>
      </w:r>
      <w:hyperlink r:id="rId20" w:history="1">
        <w:r w:rsidR="00402645" w:rsidRPr="00563BED">
          <w:rPr>
            <w:rFonts w:ascii="Times New Roman" w:eastAsia="Times New Roman" w:hAnsi="Times New Roman" w:cs="Times New Roman"/>
            <w:sz w:val="24"/>
            <w:szCs w:val="24"/>
          </w:rPr>
          <w:t>статьей 95</w:t>
        </w:r>
      </w:hyperlink>
      <w:r w:rsidR="00D258F4">
        <w:rPr>
          <w:rFonts w:ascii="Times New Roman" w:eastAsia="Times New Roman" w:hAnsi="Times New Roman" w:cs="Times New Roman"/>
          <w:sz w:val="24"/>
          <w:szCs w:val="24"/>
        </w:rPr>
        <w:t xml:space="preserve"> Закона № 44-ФЗ</w:t>
      </w:r>
      <w:r w:rsidR="00EA4179" w:rsidRPr="00563BED">
        <w:rPr>
          <w:rFonts w:ascii="Times New Roman" w:hAnsi="Times New Roman" w:cs="Times New Roman"/>
          <w:sz w:val="24"/>
          <w:szCs w:val="24"/>
        </w:rPr>
        <w:t xml:space="preserve">, случаев указанных </w:t>
      </w:r>
      <w:r>
        <w:rPr>
          <w:rFonts w:ascii="Times New Roman" w:hAnsi="Times New Roman" w:cs="Times New Roman"/>
          <w:color w:val="000000" w:themeColor="text1"/>
          <w:sz w:val="24"/>
          <w:szCs w:val="24"/>
        </w:rPr>
        <w:t>в п. 2.2, п. 10</w:t>
      </w:r>
      <w:r w:rsidR="00EA4179" w:rsidRPr="00FB165B">
        <w:rPr>
          <w:rFonts w:ascii="Times New Roman" w:hAnsi="Times New Roman" w:cs="Times New Roman"/>
          <w:color w:val="000000" w:themeColor="text1"/>
          <w:sz w:val="24"/>
          <w:szCs w:val="24"/>
        </w:rPr>
        <w:t>.4. контракта.</w:t>
      </w:r>
    </w:p>
    <w:p w14:paraId="51054166"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51AAC30A" w14:textId="49424C46" w:rsidR="00402645" w:rsidRPr="00CD3977" w:rsidRDefault="001841B2" w:rsidP="0040264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402645" w:rsidRPr="00CD3977">
        <w:rPr>
          <w:rFonts w:ascii="Times New Roman" w:eastAsia="Times New Roman" w:hAnsi="Times New Roman" w:cs="Times New Roman"/>
          <w:sz w:val="24"/>
          <w:szCs w:val="24"/>
        </w:rPr>
        <w:t xml:space="preserve">I. ПРОЧИЕ ПОЛОЖЕНИЯ </w:t>
      </w:r>
    </w:p>
    <w:p w14:paraId="1F09406F"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40F9A815" w14:textId="3F821780"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02645" w:rsidRPr="00CD3977">
        <w:rPr>
          <w:rFonts w:ascii="Times New Roman" w:eastAsia="Times New Roman" w:hAnsi="Times New Roman" w:cs="Times New Roman"/>
          <w:sz w:val="24"/>
          <w:szCs w:val="24"/>
        </w:rPr>
        <w:t>.1. Во всем, что не оговорено в настоящем Контракте, Стороны руководствуются действующим законодательством Российской Федерации.</w:t>
      </w:r>
    </w:p>
    <w:p w14:paraId="44B20B97" w14:textId="3D9C6C67"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02645" w:rsidRPr="00CD3977">
        <w:rPr>
          <w:rFonts w:ascii="Times New Roman" w:eastAsia="Times New Roman" w:hAnsi="Times New Roman" w:cs="Times New Roman"/>
          <w:sz w:val="24"/>
          <w:szCs w:val="24"/>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7D737126" w14:textId="39DE0CC6"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02645" w:rsidRPr="00CD3977">
        <w:rPr>
          <w:rFonts w:ascii="Times New Roman" w:eastAsia="Times New Roman" w:hAnsi="Times New Roman" w:cs="Times New Roman"/>
          <w:sz w:val="24"/>
          <w:szCs w:val="24"/>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402645" w:rsidRPr="00CD3977">
          <w:rPr>
            <w:rFonts w:ascii="Times New Roman" w:eastAsia="Times New Roman" w:hAnsi="Times New Roman" w:cs="Times New Roman"/>
            <w:sz w:val="24"/>
            <w:szCs w:val="24"/>
          </w:rPr>
          <w:t>разделе X</w:t>
        </w:r>
        <w:r>
          <w:rPr>
            <w:rFonts w:ascii="Times New Roman" w:eastAsia="Times New Roman" w:hAnsi="Times New Roman" w:cs="Times New Roman"/>
            <w:sz w:val="24"/>
            <w:szCs w:val="24"/>
            <w:lang w:val="en-US"/>
          </w:rPr>
          <w:t>I</w:t>
        </w:r>
        <w:r w:rsidR="00402645" w:rsidRPr="00CD3977">
          <w:rPr>
            <w:rFonts w:ascii="Times New Roman" w:eastAsia="Times New Roman" w:hAnsi="Times New Roman" w:cs="Times New Roman"/>
            <w:sz w:val="24"/>
            <w:szCs w:val="24"/>
          </w:rPr>
          <w:t>V</w:t>
        </w:r>
      </w:hyperlink>
      <w:r w:rsidR="00402645" w:rsidRPr="00CD3977">
        <w:rPr>
          <w:rFonts w:ascii="Times New Roman" w:eastAsia="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00402645" w:rsidRPr="00CD3977">
          <w:rPr>
            <w:rFonts w:ascii="Times New Roman" w:eastAsia="Times New Roman" w:hAnsi="Times New Roman" w:cs="Times New Roman"/>
            <w:sz w:val="24"/>
            <w:szCs w:val="24"/>
          </w:rPr>
          <w:t>разделе X</w:t>
        </w:r>
        <w:r>
          <w:rPr>
            <w:rFonts w:ascii="Times New Roman" w:eastAsia="Times New Roman" w:hAnsi="Times New Roman" w:cs="Times New Roman"/>
            <w:sz w:val="24"/>
            <w:szCs w:val="24"/>
            <w:lang w:val="en-US"/>
          </w:rPr>
          <w:t>I</w:t>
        </w:r>
        <w:r w:rsidR="00402645" w:rsidRPr="00CD3977">
          <w:rPr>
            <w:rFonts w:ascii="Times New Roman" w:eastAsia="Times New Roman" w:hAnsi="Times New Roman" w:cs="Times New Roman"/>
            <w:sz w:val="24"/>
            <w:szCs w:val="24"/>
          </w:rPr>
          <w:t>V</w:t>
        </w:r>
      </w:hyperlink>
      <w:r w:rsidR="00402645" w:rsidRPr="00CD3977">
        <w:rPr>
          <w:rFonts w:ascii="Times New Roman" w:eastAsia="Times New Roman" w:hAnsi="Times New Roman" w:cs="Times New Roman"/>
          <w:sz w:val="24"/>
          <w:szCs w:val="24"/>
        </w:rPr>
        <w:t xml:space="preserve"> настоящего Контракта, либо с использованием факсимильной связи.</w:t>
      </w:r>
    </w:p>
    <w:p w14:paraId="50C8C214" w14:textId="169CCF7D"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CD3977">
          <w:rPr>
            <w:rFonts w:ascii="Times New Roman" w:eastAsia="Times New Roman" w:hAnsi="Times New Roman" w:cs="Times New Roman"/>
            <w:sz w:val="24"/>
            <w:szCs w:val="24"/>
          </w:rPr>
          <w:t>разделе X</w:t>
        </w:r>
        <w:r w:rsidR="001841B2">
          <w:rPr>
            <w:rFonts w:ascii="Times New Roman" w:eastAsia="Times New Roman" w:hAnsi="Times New Roman" w:cs="Times New Roman"/>
            <w:sz w:val="24"/>
            <w:szCs w:val="24"/>
            <w:lang w:val="en-US"/>
          </w:rPr>
          <w:t>I</w:t>
        </w:r>
        <w:r w:rsidRPr="00CD3977">
          <w:rPr>
            <w:rFonts w:ascii="Times New Roman" w:eastAsia="Times New Roman" w:hAnsi="Times New Roman" w:cs="Times New Roman"/>
            <w:sz w:val="24"/>
            <w:szCs w:val="24"/>
          </w:rPr>
          <w:t>V</w:t>
        </w:r>
      </w:hyperlink>
      <w:r w:rsidRPr="00CD3977">
        <w:rPr>
          <w:rFonts w:ascii="Times New Roman" w:eastAsia="Times New Roman" w:hAnsi="Times New Roman" w:cs="Times New Roman"/>
          <w:sz w:val="24"/>
          <w:szCs w:val="24"/>
        </w:rPr>
        <w:t xml:space="preserve"> настоящего Контракта, считается надлежащим уведомлением Сторон.</w:t>
      </w:r>
    </w:p>
    <w:p w14:paraId="40CA5C19" w14:textId="04421AFA" w:rsidR="00402645" w:rsidRPr="00CD3977" w:rsidRDefault="001841B2"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02645" w:rsidRPr="00CD3977">
        <w:rPr>
          <w:rFonts w:ascii="Times New Roman" w:eastAsia="Times New Roman" w:hAnsi="Times New Roman" w:cs="Times New Roman"/>
          <w:sz w:val="24"/>
          <w:szCs w:val="24"/>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2E3BF4F6"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7A148B75" w14:textId="2B77E9E7" w:rsidR="00402645" w:rsidRPr="001841B2" w:rsidRDefault="001841B2" w:rsidP="001841B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02645" w:rsidRPr="00CD3977">
        <w:rPr>
          <w:rFonts w:ascii="Times New Roman" w:eastAsia="Times New Roman" w:hAnsi="Times New Roman" w:cs="Times New Roman"/>
          <w:sz w:val="24"/>
          <w:szCs w:val="24"/>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16F8A35A" w14:textId="77777777" w:rsidR="00EC53C6" w:rsidRPr="00CD3977" w:rsidRDefault="005B1129" w:rsidP="00EC53C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hAnsi="Times New Roman" w:cs="Times New Roman"/>
          <w:sz w:val="24"/>
          <w:szCs w:val="24"/>
        </w:rPr>
        <w:t xml:space="preserve">11.6. </w:t>
      </w:r>
      <w:r w:rsidRPr="003F7C5E">
        <w:rPr>
          <w:rFonts w:ascii="Times New Roman" w:hAnsi="Times New Roman" w:cs="Times New Roman"/>
          <w:sz w:val="24"/>
          <w:szCs w:val="24"/>
        </w:rPr>
        <w:t>Специалист по закупкам –</w:t>
      </w:r>
      <w:r w:rsidR="00EC53C6">
        <w:rPr>
          <w:rFonts w:ascii="Times New Roman" w:hAnsi="Times New Roman" w:cs="Times New Roman"/>
          <w:sz w:val="24"/>
          <w:szCs w:val="24"/>
        </w:rPr>
        <w:t xml:space="preserve"> </w:t>
      </w:r>
      <w:r w:rsidR="00EC53C6" w:rsidRPr="00411386">
        <w:rPr>
          <w:rFonts w:ascii="Times New Roman" w:hAnsi="Times New Roman" w:cs="Times New Roman"/>
          <w:sz w:val="24"/>
          <w:szCs w:val="24"/>
        </w:rPr>
        <w:t>Н.В. Самылина, тел./факс: (8-391) 237-66-71, e-</w:t>
      </w:r>
      <w:proofErr w:type="spellStart"/>
      <w:r w:rsidR="00EC53C6" w:rsidRPr="00411386">
        <w:rPr>
          <w:rFonts w:ascii="Times New Roman" w:hAnsi="Times New Roman" w:cs="Times New Roman"/>
          <w:sz w:val="24"/>
          <w:szCs w:val="24"/>
        </w:rPr>
        <w:t>mail</w:t>
      </w:r>
      <w:proofErr w:type="spellEnd"/>
      <w:r w:rsidR="00EC53C6" w:rsidRPr="00411386">
        <w:rPr>
          <w:rFonts w:ascii="Times New Roman" w:hAnsi="Times New Roman" w:cs="Times New Roman"/>
          <w:sz w:val="24"/>
          <w:szCs w:val="24"/>
        </w:rPr>
        <w:t xml:space="preserve">: </w:t>
      </w:r>
      <w:hyperlink r:id="rId21" w:history="1">
        <w:r w:rsidR="00EC53C6" w:rsidRPr="00411386">
          <w:rPr>
            <w:rFonts w:ascii="Times New Roman" w:hAnsi="Times New Roman" w:cs="Times New Roman"/>
            <w:color w:val="00000A"/>
            <w:sz w:val="24"/>
            <w:szCs w:val="24"/>
            <w:lang w:val="en-US"/>
          </w:rPr>
          <w:t>dou</w:t>
        </w:r>
      </w:hyperlink>
      <w:hyperlink r:id="rId22" w:history="1">
        <w:r w:rsidR="00EC53C6" w:rsidRPr="00411386">
          <w:rPr>
            <w:rFonts w:ascii="Times New Roman" w:hAnsi="Times New Roman" w:cs="Times New Roman"/>
            <w:color w:val="00000A"/>
            <w:sz w:val="24"/>
            <w:szCs w:val="24"/>
          </w:rPr>
          <w:t>254@</w:t>
        </w:r>
      </w:hyperlink>
      <w:hyperlink r:id="rId23" w:history="1">
        <w:r w:rsidR="00EC53C6" w:rsidRPr="00411386">
          <w:rPr>
            <w:rFonts w:ascii="Times New Roman" w:hAnsi="Times New Roman" w:cs="Times New Roman"/>
            <w:color w:val="00000A"/>
            <w:sz w:val="24"/>
            <w:szCs w:val="24"/>
            <w:lang w:val="en-US"/>
          </w:rPr>
          <w:t>mailkrsk</w:t>
        </w:r>
      </w:hyperlink>
      <w:hyperlink r:id="rId24" w:history="1">
        <w:r w:rsidR="00EC53C6" w:rsidRPr="00411386">
          <w:rPr>
            <w:rFonts w:ascii="Times New Roman" w:hAnsi="Times New Roman" w:cs="Times New Roman"/>
            <w:color w:val="00000A"/>
            <w:sz w:val="24"/>
            <w:szCs w:val="24"/>
          </w:rPr>
          <w:t>.</w:t>
        </w:r>
      </w:hyperlink>
      <w:hyperlink r:id="rId25" w:history="1">
        <w:r w:rsidR="00EC53C6" w:rsidRPr="00411386">
          <w:rPr>
            <w:rFonts w:ascii="Times New Roman" w:hAnsi="Times New Roman" w:cs="Times New Roman"/>
            <w:color w:val="00000A"/>
            <w:sz w:val="24"/>
            <w:szCs w:val="24"/>
            <w:lang w:val="en-US"/>
          </w:rPr>
          <w:t>ru</w:t>
        </w:r>
      </w:hyperlink>
      <w:r w:rsidR="00EC53C6" w:rsidRPr="00411386">
        <w:rPr>
          <w:rFonts w:ascii="Times New Roman" w:hAnsi="Times New Roman" w:cs="Times New Roman"/>
          <w:sz w:val="24"/>
          <w:szCs w:val="24"/>
        </w:rPr>
        <w:t>.</w:t>
      </w:r>
    </w:p>
    <w:p w14:paraId="0136F906" w14:textId="21CED61C"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4FC15D9" w14:textId="478A3574" w:rsidR="00402645" w:rsidRPr="00CD3977" w:rsidRDefault="001841B2" w:rsidP="00402645">
      <w:pPr>
        <w:spacing w:after="0" w:line="240" w:lineRule="auto"/>
        <w:ind w:left="709"/>
        <w:contextualSpacing/>
        <w:jc w:val="center"/>
        <w:rPr>
          <w:rFonts w:ascii="Times New Roman" w:eastAsia="Calibri" w:hAnsi="Times New Roman" w:cs="Times New Roman"/>
          <w:b/>
          <w:sz w:val="24"/>
          <w:szCs w:val="24"/>
          <w:lang w:eastAsia="ru-RU"/>
        </w:rPr>
      </w:pPr>
      <w:r>
        <w:rPr>
          <w:rFonts w:ascii="Times New Roman" w:eastAsia="Calibri" w:hAnsi="Times New Roman" w:cs="Times New Roman"/>
          <w:sz w:val="24"/>
          <w:szCs w:val="24"/>
          <w:lang w:val="en-US" w:eastAsia="ru-RU"/>
        </w:rPr>
        <w:lastRenderedPageBreak/>
        <w:t>XII</w:t>
      </w:r>
      <w:r w:rsidR="00402645" w:rsidRPr="00CD3977">
        <w:rPr>
          <w:rFonts w:ascii="Times New Roman" w:eastAsia="Calibri" w:hAnsi="Times New Roman" w:cs="Times New Roman"/>
          <w:sz w:val="24"/>
          <w:szCs w:val="24"/>
          <w:lang w:eastAsia="ru-RU"/>
        </w:rPr>
        <w:t>. АНТИКОРРУПЦИОННАЯ ОГОВОРКА</w:t>
      </w:r>
    </w:p>
    <w:p w14:paraId="45DF084A" w14:textId="77777777" w:rsidR="00402645" w:rsidRPr="00CD3977" w:rsidRDefault="00402645" w:rsidP="00402645">
      <w:pPr>
        <w:spacing w:after="0" w:line="240" w:lineRule="auto"/>
        <w:ind w:left="709"/>
        <w:contextualSpacing/>
        <w:jc w:val="center"/>
        <w:rPr>
          <w:rFonts w:ascii="Times New Roman" w:eastAsia="Calibri" w:hAnsi="Times New Roman" w:cs="Times New Roman"/>
          <w:b/>
          <w:sz w:val="24"/>
          <w:szCs w:val="24"/>
          <w:lang w:eastAsia="ru-RU"/>
        </w:rPr>
      </w:pPr>
    </w:p>
    <w:p w14:paraId="184DD7CA" w14:textId="22908EB1" w:rsidR="00402645" w:rsidRPr="00CD3977" w:rsidRDefault="001841B2" w:rsidP="00402645">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402645" w:rsidRPr="00CD3977">
        <w:rPr>
          <w:rFonts w:ascii="Times New Roman" w:eastAsia="Calibri" w:hAnsi="Times New Roman" w:cs="Times New Roman"/>
          <w:sz w:val="24"/>
          <w:szCs w:val="24"/>
        </w:rPr>
        <w:t xml:space="preserve">.1.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7D5C1488" w14:textId="5505F82F" w:rsidR="00402645" w:rsidRPr="00CD3977" w:rsidRDefault="001841B2" w:rsidP="00402645">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402645" w:rsidRPr="00CD3977">
        <w:rPr>
          <w:rFonts w:ascii="Times New Roman" w:eastAsia="Calibri" w:hAnsi="Times New Roman" w:cs="Times New Roman"/>
          <w:sz w:val="24"/>
          <w:szCs w:val="24"/>
        </w:rPr>
        <w:t xml:space="preserve">.2.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взятки,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508C8F6E" w14:textId="7CCC96E0" w:rsidR="00402645" w:rsidRPr="00CD3977" w:rsidRDefault="001841B2" w:rsidP="00402645">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5C7A64">
        <w:rPr>
          <w:rFonts w:ascii="Times New Roman" w:eastAsia="Calibri" w:hAnsi="Times New Roman" w:cs="Times New Roman"/>
          <w:sz w:val="24"/>
          <w:szCs w:val="24"/>
        </w:rPr>
        <w:t>2</w:t>
      </w:r>
      <w:r w:rsidR="00402645" w:rsidRPr="00CD3977">
        <w:rPr>
          <w:rFonts w:ascii="Times New Roman" w:eastAsia="Calibri" w:hAnsi="Times New Roman" w:cs="Times New Roman"/>
          <w:sz w:val="24"/>
          <w:szCs w:val="24"/>
        </w:rPr>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3B6749B3" w14:textId="1CD6FC3C" w:rsidR="00402645" w:rsidRPr="00CD3977" w:rsidRDefault="001841B2" w:rsidP="00402645">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402645" w:rsidRPr="00CD3977">
        <w:rPr>
          <w:rFonts w:ascii="Times New Roman" w:eastAsia="Calibri" w:hAnsi="Times New Roman" w:cs="Times New Roman"/>
          <w:sz w:val="24"/>
          <w:szCs w:val="24"/>
        </w:rPr>
        <w:t xml:space="preserve">.4.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4833099" w14:textId="3D09CB5C" w:rsidR="00402645" w:rsidRPr="00CD3977" w:rsidRDefault="001841B2" w:rsidP="00402645">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402645" w:rsidRPr="00CD3977">
        <w:rPr>
          <w:rFonts w:ascii="Times New Roman" w:eastAsia="Calibri" w:hAnsi="Times New Roman" w:cs="Times New Roman"/>
          <w:sz w:val="24"/>
          <w:szCs w:val="24"/>
        </w:rPr>
        <w:t>.5. В случае нарушения одной Стороной обязательств воздерживаться от запрещенных Контрактом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37EC0585"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749C9209" w14:textId="59C28CA4" w:rsidR="00402645" w:rsidRPr="00CD3977" w:rsidRDefault="00402645" w:rsidP="0040264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XI</w:t>
      </w:r>
      <w:r w:rsidR="001841B2">
        <w:rPr>
          <w:rFonts w:ascii="Times New Roman" w:eastAsia="Times New Roman" w:hAnsi="Times New Roman" w:cs="Times New Roman"/>
          <w:sz w:val="24"/>
          <w:szCs w:val="24"/>
          <w:lang w:val="en-US"/>
        </w:rPr>
        <w:t>II</w:t>
      </w:r>
      <w:r w:rsidRPr="00CD3977">
        <w:rPr>
          <w:rFonts w:ascii="Times New Roman" w:eastAsia="Times New Roman" w:hAnsi="Times New Roman" w:cs="Times New Roman"/>
          <w:sz w:val="24"/>
          <w:szCs w:val="24"/>
        </w:rPr>
        <w:t xml:space="preserve">. ПЕРЕЧЕНЬ ПРИЛОЖЕНИЙ </w:t>
      </w:r>
    </w:p>
    <w:p w14:paraId="359B517D" w14:textId="77777777" w:rsidR="00402645" w:rsidRPr="00CD3977"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229209BE" w14:textId="77777777" w:rsidR="00402645" w:rsidRPr="00CD3977" w:rsidRDefault="00402645"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D3977">
        <w:rPr>
          <w:rFonts w:ascii="Times New Roman" w:eastAsia="Times New Roman" w:hAnsi="Times New Roman" w:cs="Times New Roman"/>
          <w:sz w:val="24"/>
          <w:szCs w:val="24"/>
        </w:rPr>
        <w:t>Неотъемлемой частью настоящего Контракта является следующее:</w:t>
      </w:r>
    </w:p>
    <w:p w14:paraId="578C95FD" w14:textId="2D2A6A43" w:rsidR="00402645" w:rsidRPr="00CD3977" w:rsidRDefault="00AA0679"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hyperlink w:anchor="P326" w:history="1">
        <w:r w:rsidR="00402645" w:rsidRPr="00CD3977">
          <w:rPr>
            <w:rFonts w:ascii="Times New Roman" w:eastAsia="Times New Roman" w:hAnsi="Times New Roman" w:cs="Times New Roman"/>
            <w:sz w:val="24"/>
            <w:szCs w:val="24"/>
          </w:rPr>
          <w:t>Приложение N 1</w:t>
        </w:r>
      </w:hyperlink>
      <w:r w:rsidR="00D258F4">
        <w:rPr>
          <w:rFonts w:ascii="Times New Roman" w:eastAsia="Times New Roman" w:hAnsi="Times New Roman" w:cs="Times New Roman"/>
          <w:sz w:val="24"/>
          <w:szCs w:val="24"/>
        </w:rPr>
        <w:t xml:space="preserve"> - Спецификация</w:t>
      </w:r>
      <w:r w:rsidR="00402645" w:rsidRPr="00CD3977">
        <w:rPr>
          <w:rFonts w:ascii="Times New Roman" w:eastAsia="Times New Roman" w:hAnsi="Times New Roman" w:cs="Times New Roman"/>
          <w:sz w:val="24"/>
          <w:szCs w:val="24"/>
        </w:rPr>
        <w:t>;</w:t>
      </w:r>
    </w:p>
    <w:p w14:paraId="4762EE31" w14:textId="072A77BB" w:rsidR="00402645" w:rsidRPr="00CD3977" w:rsidRDefault="00AA0679"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hyperlink w:anchor="P389" w:history="1">
        <w:r w:rsidR="00402645" w:rsidRPr="00CD3977">
          <w:rPr>
            <w:rFonts w:ascii="Times New Roman" w:eastAsia="Times New Roman" w:hAnsi="Times New Roman" w:cs="Times New Roman"/>
            <w:sz w:val="24"/>
            <w:szCs w:val="24"/>
          </w:rPr>
          <w:t>Приложение N 2</w:t>
        </w:r>
      </w:hyperlink>
      <w:r w:rsidR="00402645" w:rsidRPr="00CD3977">
        <w:rPr>
          <w:rFonts w:ascii="Times New Roman" w:eastAsia="Times New Roman" w:hAnsi="Times New Roman" w:cs="Times New Roman"/>
          <w:sz w:val="24"/>
          <w:szCs w:val="24"/>
        </w:rPr>
        <w:t xml:space="preserve"> -</w:t>
      </w:r>
      <w:r w:rsidR="00D258F4">
        <w:rPr>
          <w:rFonts w:ascii="Times New Roman" w:eastAsia="Times New Roman" w:hAnsi="Times New Roman" w:cs="Times New Roman"/>
          <w:sz w:val="24"/>
          <w:szCs w:val="24"/>
        </w:rPr>
        <w:t xml:space="preserve"> Техническое задание</w:t>
      </w:r>
      <w:r w:rsidR="00402645" w:rsidRPr="00CD3977">
        <w:rPr>
          <w:rFonts w:ascii="Times New Roman" w:eastAsia="Times New Roman" w:hAnsi="Times New Roman" w:cs="Times New Roman"/>
          <w:sz w:val="24"/>
          <w:szCs w:val="24"/>
        </w:rPr>
        <w:t>;</w:t>
      </w:r>
    </w:p>
    <w:p w14:paraId="39589B21" w14:textId="7BD8F948" w:rsidR="00402645" w:rsidRPr="00CD3977" w:rsidRDefault="00AA0679" w:rsidP="0040264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hyperlink w:anchor="P465" w:history="1">
        <w:r w:rsidR="00402645" w:rsidRPr="00CD3977">
          <w:rPr>
            <w:rFonts w:ascii="Times New Roman" w:eastAsia="Times New Roman" w:hAnsi="Times New Roman" w:cs="Times New Roman"/>
            <w:sz w:val="24"/>
            <w:szCs w:val="24"/>
          </w:rPr>
          <w:t xml:space="preserve">Приложение N </w:t>
        </w:r>
        <w:r w:rsidR="00001A23" w:rsidRPr="00CD3977">
          <w:rPr>
            <w:rFonts w:ascii="Times New Roman" w:eastAsia="Times New Roman" w:hAnsi="Times New Roman" w:cs="Times New Roman"/>
            <w:sz w:val="24"/>
            <w:szCs w:val="24"/>
          </w:rPr>
          <w:t>3</w:t>
        </w:r>
      </w:hyperlink>
      <w:r w:rsidR="00402645" w:rsidRPr="00CD3977">
        <w:rPr>
          <w:rFonts w:ascii="Times New Roman" w:eastAsia="Times New Roman" w:hAnsi="Times New Roman" w:cs="Times New Roman"/>
          <w:sz w:val="24"/>
          <w:szCs w:val="24"/>
        </w:rPr>
        <w:t xml:space="preserve"> - Форма заявк</w:t>
      </w:r>
      <w:r w:rsidR="00D258F4">
        <w:rPr>
          <w:rFonts w:ascii="Times New Roman" w:eastAsia="Times New Roman" w:hAnsi="Times New Roman" w:cs="Times New Roman"/>
          <w:sz w:val="24"/>
          <w:szCs w:val="24"/>
        </w:rPr>
        <w:t>и на поставку Товара</w:t>
      </w:r>
      <w:r w:rsidR="00C65954">
        <w:rPr>
          <w:rFonts w:ascii="Times New Roman" w:eastAsia="Times New Roman" w:hAnsi="Times New Roman" w:cs="Times New Roman"/>
          <w:sz w:val="24"/>
          <w:szCs w:val="24"/>
        </w:rPr>
        <w:t>.</w:t>
      </w:r>
    </w:p>
    <w:p w14:paraId="27A12CE7" w14:textId="4DE02CC7" w:rsidR="00402645" w:rsidRPr="00CD3977" w:rsidRDefault="00402645" w:rsidP="00D258F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D444FF0" w14:textId="2CA4DE55" w:rsidR="00402645" w:rsidRPr="00CD3977" w:rsidRDefault="00402645" w:rsidP="0040264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rPr>
      </w:pPr>
      <w:bookmarkStart w:id="20" w:name="P306"/>
      <w:bookmarkEnd w:id="20"/>
      <w:r w:rsidRPr="00CD3977">
        <w:rPr>
          <w:rFonts w:ascii="Times New Roman" w:eastAsia="Times New Roman" w:hAnsi="Times New Roman" w:cs="Times New Roman"/>
          <w:sz w:val="24"/>
          <w:szCs w:val="24"/>
        </w:rPr>
        <w:t>X</w:t>
      </w:r>
      <w:r w:rsidR="00C65954">
        <w:rPr>
          <w:rFonts w:ascii="Times New Roman" w:eastAsia="Times New Roman" w:hAnsi="Times New Roman" w:cs="Times New Roman"/>
          <w:sz w:val="24"/>
          <w:szCs w:val="24"/>
          <w:lang w:val="en-US"/>
        </w:rPr>
        <w:t>I</w:t>
      </w:r>
      <w:r w:rsidRPr="00CD3977">
        <w:rPr>
          <w:rFonts w:ascii="Times New Roman" w:eastAsia="Times New Roman" w:hAnsi="Times New Roman" w:cs="Times New Roman"/>
          <w:sz w:val="24"/>
          <w:szCs w:val="24"/>
        </w:rPr>
        <w:t>V. АДРЕСА. БАНКОВСКИЕ РЕКВИЗИТЫ И ПОДПИСИ СТОРОН:</w:t>
      </w:r>
    </w:p>
    <w:p w14:paraId="70BBA8F7" w14:textId="77777777" w:rsidR="007240AC" w:rsidRDefault="007240AC" w:rsidP="0040264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rPr>
      </w:pP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4"/>
        <w:gridCol w:w="4689"/>
      </w:tblGrid>
      <w:tr w:rsidR="00EC53C6" w14:paraId="1077E3C1" w14:textId="77777777" w:rsidTr="00AA0679">
        <w:trPr>
          <w:trHeight w:val="225"/>
        </w:trPr>
        <w:tc>
          <w:tcPr>
            <w:tcW w:w="4734" w:type="dxa"/>
          </w:tcPr>
          <w:p w14:paraId="6C45827B" w14:textId="77777777" w:rsidR="00EC53C6" w:rsidRPr="0054665D" w:rsidRDefault="00EC53C6" w:rsidP="00AA067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665D">
              <w:rPr>
                <w:rFonts w:ascii="Times New Roman" w:eastAsia="Times New Roman" w:hAnsi="Times New Roman" w:cs="Times New Roman"/>
                <w:sz w:val="24"/>
                <w:szCs w:val="24"/>
                <w:lang w:eastAsia="ru-RU"/>
              </w:rPr>
              <w:t>ЗАКАЗЧИК:</w:t>
            </w:r>
          </w:p>
          <w:p w14:paraId="41AB8C57" w14:textId="77777777" w:rsidR="00EC53C6" w:rsidRDefault="00EC53C6" w:rsidP="00AA0679">
            <w:pPr>
              <w:jc w:val="both"/>
              <w:rPr>
                <w:rFonts w:ascii="Times New Roman" w:eastAsia="Times New Roman" w:hAnsi="Times New Roman"/>
                <w:b/>
                <w:sz w:val="24"/>
                <w:szCs w:val="24"/>
              </w:rPr>
            </w:pPr>
          </w:p>
          <w:p w14:paraId="6D33BDCB" w14:textId="77777777" w:rsidR="00EC53C6" w:rsidRPr="005F52B4" w:rsidRDefault="00EC53C6" w:rsidP="00AA0679">
            <w:pPr>
              <w:spacing w:line="240" w:lineRule="auto"/>
              <w:jc w:val="both"/>
              <w:rPr>
                <w:rFonts w:ascii="Times New Roman" w:eastAsia="Times New Roman" w:hAnsi="Times New Roman"/>
                <w:sz w:val="24"/>
                <w:szCs w:val="24"/>
              </w:rPr>
            </w:pPr>
            <w:r w:rsidRPr="005F52B4">
              <w:rPr>
                <w:rFonts w:ascii="Times New Roman" w:eastAsia="Times New Roman" w:hAnsi="Times New Roman"/>
                <w:sz w:val="24"/>
                <w:szCs w:val="24"/>
              </w:rPr>
              <w:t>Муниципальное бюджетное дошкольное образовательное учреждение «Центр развития ребенка - детский сад № 254»</w:t>
            </w:r>
          </w:p>
          <w:p w14:paraId="75050CEE" w14:textId="77777777" w:rsidR="00EC53C6" w:rsidRPr="007B110D" w:rsidRDefault="00EC53C6" w:rsidP="00AA0679">
            <w:pPr>
              <w:spacing w:after="0" w:line="240" w:lineRule="auto"/>
              <w:rPr>
                <w:rFonts w:ascii="Times New Roman" w:hAnsi="Times New Roman"/>
                <w:sz w:val="24"/>
                <w:szCs w:val="24"/>
              </w:rPr>
            </w:pPr>
            <w:r w:rsidRPr="007B110D">
              <w:rPr>
                <w:rFonts w:ascii="Times New Roman" w:hAnsi="Times New Roman"/>
                <w:sz w:val="24"/>
                <w:szCs w:val="24"/>
              </w:rPr>
              <w:t>ИНН/КПП 2461024568/246101001</w:t>
            </w:r>
          </w:p>
          <w:p w14:paraId="5DCDEDC9" w14:textId="77777777" w:rsidR="00EC53C6" w:rsidRPr="007B110D" w:rsidRDefault="00EC53C6" w:rsidP="00AA0679">
            <w:pPr>
              <w:spacing w:after="0" w:line="240" w:lineRule="auto"/>
              <w:rPr>
                <w:rFonts w:ascii="Times New Roman" w:hAnsi="Times New Roman"/>
                <w:sz w:val="24"/>
                <w:szCs w:val="24"/>
              </w:rPr>
            </w:pPr>
            <w:r w:rsidRPr="007B110D">
              <w:rPr>
                <w:rFonts w:ascii="Times New Roman" w:hAnsi="Times New Roman"/>
                <w:sz w:val="24"/>
                <w:szCs w:val="24"/>
              </w:rPr>
              <w:t>Юридический адрес: 660094, г. Красноярск, ул. Щорса, 49 А</w:t>
            </w:r>
          </w:p>
          <w:p w14:paraId="40282471" w14:textId="77777777" w:rsidR="00EC53C6" w:rsidRPr="007B110D" w:rsidRDefault="00EC53C6" w:rsidP="00AA0679">
            <w:pPr>
              <w:spacing w:after="0" w:line="240" w:lineRule="auto"/>
              <w:rPr>
                <w:rFonts w:ascii="Times New Roman" w:hAnsi="Times New Roman"/>
                <w:sz w:val="24"/>
                <w:szCs w:val="24"/>
              </w:rPr>
            </w:pPr>
            <w:r w:rsidRPr="007B110D">
              <w:rPr>
                <w:rFonts w:ascii="Times New Roman" w:hAnsi="Times New Roman"/>
                <w:sz w:val="24"/>
                <w:szCs w:val="24"/>
              </w:rPr>
              <w:lastRenderedPageBreak/>
              <w:t xml:space="preserve">Фактический адрес: 660094, г. Красноярск, ул. Щорса, 49 А </w:t>
            </w:r>
          </w:p>
          <w:p w14:paraId="5F0AD685" w14:textId="77777777" w:rsidR="00EC53C6" w:rsidRPr="007B110D" w:rsidRDefault="00EC53C6" w:rsidP="00AA0679">
            <w:pPr>
              <w:spacing w:after="0" w:line="240" w:lineRule="auto"/>
              <w:rPr>
                <w:rFonts w:ascii="Times New Roman" w:hAnsi="Times New Roman"/>
                <w:sz w:val="24"/>
                <w:szCs w:val="24"/>
              </w:rPr>
            </w:pPr>
            <w:r w:rsidRPr="007B110D">
              <w:rPr>
                <w:rFonts w:ascii="Times New Roman" w:hAnsi="Times New Roman"/>
                <w:sz w:val="24"/>
                <w:szCs w:val="24"/>
              </w:rPr>
              <w:t>Департамент финансов администрации города Красноярска (МБДОУ №254 л/с 20196Щ50330)</w:t>
            </w:r>
          </w:p>
          <w:p w14:paraId="3DD4937E" w14:textId="77777777" w:rsidR="00EC53C6" w:rsidRPr="007B110D" w:rsidRDefault="00EC53C6" w:rsidP="00AA0679">
            <w:pPr>
              <w:widowControl w:val="0"/>
              <w:autoSpaceDE w:val="0"/>
              <w:autoSpaceDN w:val="0"/>
              <w:adjustRightInd w:val="0"/>
              <w:spacing w:after="0" w:line="240" w:lineRule="auto"/>
              <w:rPr>
                <w:rFonts w:ascii="Times New Roman" w:hAnsi="Times New Roman"/>
                <w:sz w:val="24"/>
                <w:szCs w:val="24"/>
              </w:rPr>
            </w:pPr>
            <w:r w:rsidRPr="007B110D">
              <w:rPr>
                <w:rFonts w:ascii="Times New Roman" w:hAnsi="Times New Roman"/>
                <w:sz w:val="24"/>
                <w:szCs w:val="24"/>
              </w:rPr>
              <w:t>Счет 03234643047010001900</w:t>
            </w:r>
          </w:p>
          <w:p w14:paraId="1F2B272F" w14:textId="77777777" w:rsidR="00EC53C6" w:rsidRPr="007B110D" w:rsidRDefault="00EC53C6" w:rsidP="00AA0679">
            <w:pPr>
              <w:tabs>
                <w:tab w:val="center" w:pos="4677"/>
                <w:tab w:val="right" w:pos="9355"/>
              </w:tabs>
              <w:spacing w:after="0" w:line="240" w:lineRule="auto"/>
              <w:rPr>
                <w:rFonts w:ascii="Times New Roman" w:hAnsi="Times New Roman"/>
                <w:sz w:val="24"/>
                <w:szCs w:val="24"/>
              </w:rPr>
            </w:pPr>
            <w:r>
              <w:rPr>
                <w:rFonts w:ascii="Times New Roman" w:hAnsi="Times New Roman"/>
                <w:sz w:val="24"/>
                <w:szCs w:val="24"/>
              </w:rPr>
              <w:t xml:space="preserve">ОКЦ №3 </w:t>
            </w:r>
            <w:proofErr w:type="spellStart"/>
            <w:r>
              <w:rPr>
                <w:rFonts w:ascii="Times New Roman" w:hAnsi="Times New Roman"/>
                <w:sz w:val="24"/>
                <w:szCs w:val="24"/>
              </w:rPr>
              <w:t>СибГУ</w:t>
            </w:r>
            <w:proofErr w:type="spellEnd"/>
            <w:r>
              <w:rPr>
                <w:rFonts w:ascii="Times New Roman" w:hAnsi="Times New Roman"/>
                <w:sz w:val="24"/>
                <w:szCs w:val="24"/>
              </w:rPr>
              <w:t xml:space="preserve"> Банка России</w:t>
            </w:r>
            <w:r w:rsidRPr="007B110D">
              <w:rPr>
                <w:rFonts w:ascii="Times New Roman" w:hAnsi="Times New Roman"/>
                <w:sz w:val="24"/>
                <w:szCs w:val="24"/>
              </w:rPr>
              <w:t xml:space="preserve">//УФК по Красноярскому краю г. Красноярск </w:t>
            </w:r>
          </w:p>
          <w:p w14:paraId="558B0AD1" w14:textId="77777777" w:rsidR="00EC53C6" w:rsidRPr="007B110D" w:rsidRDefault="00EC53C6" w:rsidP="00AA0679">
            <w:pPr>
              <w:spacing w:after="0" w:line="240" w:lineRule="auto"/>
              <w:rPr>
                <w:rFonts w:ascii="Times New Roman" w:hAnsi="Times New Roman"/>
                <w:sz w:val="24"/>
                <w:szCs w:val="24"/>
              </w:rPr>
            </w:pPr>
            <w:r w:rsidRPr="007B110D">
              <w:rPr>
                <w:rFonts w:ascii="Times New Roman" w:hAnsi="Times New Roman"/>
                <w:sz w:val="24"/>
                <w:szCs w:val="24"/>
              </w:rPr>
              <w:t>БИК 010407105</w:t>
            </w:r>
          </w:p>
          <w:p w14:paraId="522ADE79" w14:textId="77777777" w:rsidR="00EC53C6" w:rsidRPr="007B110D" w:rsidRDefault="00EC53C6" w:rsidP="00AA0679">
            <w:pPr>
              <w:spacing w:after="0" w:line="240" w:lineRule="auto"/>
              <w:rPr>
                <w:rFonts w:ascii="Times New Roman" w:hAnsi="Times New Roman"/>
                <w:sz w:val="24"/>
                <w:szCs w:val="24"/>
              </w:rPr>
            </w:pPr>
            <w:r w:rsidRPr="007B110D">
              <w:rPr>
                <w:rFonts w:ascii="Times New Roman" w:hAnsi="Times New Roman"/>
                <w:sz w:val="24"/>
                <w:szCs w:val="24"/>
              </w:rPr>
              <w:t>ЕКС 40102810245370000011</w:t>
            </w:r>
          </w:p>
          <w:p w14:paraId="51A5AD09" w14:textId="77777777" w:rsidR="00EC53C6" w:rsidRPr="007B110D" w:rsidRDefault="00EC53C6" w:rsidP="00AA0679">
            <w:pPr>
              <w:spacing w:after="0" w:line="240" w:lineRule="auto"/>
              <w:rPr>
                <w:rFonts w:ascii="Times New Roman" w:hAnsi="Times New Roman"/>
                <w:sz w:val="24"/>
                <w:szCs w:val="24"/>
              </w:rPr>
            </w:pPr>
            <w:r w:rsidRPr="007B110D">
              <w:rPr>
                <w:rFonts w:ascii="Times New Roman" w:hAnsi="Times New Roman"/>
                <w:sz w:val="24"/>
                <w:szCs w:val="24"/>
              </w:rPr>
              <w:t>ОКТМО 04701000</w:t>
            </w:r>
          </w:p>
          <w:p w14:paraId="5BEC0D62" w14:textId="77777777" w:rsidR="00EC53C6" w:rsidRPr="007B110D" w:rsidRDefault="00EC53C6" w:rsidP="00AA0679">
            <w:pPr>
              <w:spacing w:after="0" w:line="240" w:lineRule="auto"/>
              <w:rPr>
                <w:rFonts w:ascii="Times New Roman" w:hAnsi="Times New Roman"/>
                <w:sz w:val="24"/>
                <w:szCs w:val="24"/>
              </w:rPr>
            </w:pPr>
            <w:r w:rsidRPr="007B110D">
              <w:rPr>
                <w:rFonts w:ascii="Times New Roman" w:hAnsi="Times New Roman"/>
                <w:sz w:val="24"/>
                <w:szCs w:val="24"/>
              </w:rPr>
              <w:t>ОКПО 56904914</w:t>
            </w:r>
          </w:p>
          <w:p w14:paraId="09CA3DA6" w14:textId="77777777" w:rsidR="00EC53C6" w:rsidRPr="007B110D" w:rsidRDefault="00EC53C6" w:rsidP="00AA0679">
            <w:pPr>
              <w:spacing w:after="0" w:line="240" w:lineRule="auto"/>
              <w:rPr>
                <w:rFonts w:ascii="Times New Roman" w:hAnsi="Times New Roman"/>
                <w:sz w:val="24"/>
                <w:szCs w:val="24"/>
              </w:rPr>
            </w:pPr>
            <w:r w:rsidRPr="007B110D">
              <w:rPr>
                <w:rFonts w:ascii="Times New Roman" w:hAnsi="Times New Roman"/>
                <w:sz w:val="24"/>
                <w:szCs w:val="24"/>
              </w:rPr>
              <w:t>ОГРН 1022401944575</w:t>
            </w:r>
          </w:p>
          <w:p w14:paraId="2EABC300" w14:textId="77777777" w:rsidR="00EC53C6" w:rsidRPr="004A1A68" w:rsidRDefault="00EC53C6" w:rsidP="00AA0679">
            <w:pPr>
              <w:widowControl w:val="0"/>
              <w:autoSpaceDE w:val="0"/>
              <w:autoSpaceDN w:val="0"/>
              <w:adjustRightInd w:val="0"/>
              <w:spacing w:after="0" w:line="240" w:lineRule="auto"/>
              <w:rPr>
                <w:rFonts w:ascii="Times New Roman" w:hAnsi="Times New Roman"/>
                <w:sz w:val="24"/>
                <w:szCs w:val="24"/>
                <w:lang w:val="en-US"/>
              </w:rPr>
            </w:pPr>
            <w:r w:rsidRPr="007B110D">
              <w:rPr>
                <w:rFonts w:ascii="Times New Roman" w:hAnsi="Times New Roman"/>
                <w:sz w:val="24"/>
                <w:szCs w:val="24"/>
              </w:rPr>
              <w:t>Тел</w:t>
            </w:r>
            <w:r w:rsidRPr="004A1A68">
              <w:rPr>
                <w:rFonts w:ascii="Times New Roman" w:hAnsi="Times New Roman"/>
                <w:sz w:val="24"/>
                <w:szCs w:val="24"/>
                <w:lang w:val="en-US"/>
              </w:rPr>
              <w:t>. 237-66-71</w:t>
            </w:r>
          </w:p>
          <w:p w14:paraId="0E64AB99" w14:textId="77777777" w:rsidR="00EC53C6" w:rsidRPr="004A1A68" w:rsidRDefault="00EC53C6" w:rsidP="00AA0679">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9C7784">
              <w:rPr>
                <w:rFonts w:ascii="Times New Roman" w:hAnsi="Times New Roman" w:cs="Times New Roman"/>
                <w:sz w:val="24"/>
                <w:szCs w:val="24"/>
                <w:lang w:val="en-US"/>
              </w:rPr>
              <w:t>e</w:t>
            </w:r>
            <w:r w:rsidRPr="004A1A68">
              <w:rPr>
                <w:rFonts w:ascii="Times New Roman" w:hAnsi="Times New Roman" w:cs="Times New Roman"/>
                <w:sz w:val="24"/>
                <w:szCs w:val="24"/>
                <w:lang w:val="en-US"/>
              </w:rPr>
              <w:t>-</w:t>
            </w:r>
            <w:r w:rsidRPr="009C7784">
              <w:rPr>
                <w:rFonts w:ascii="Times New Roman" w:hAnsi="Times New Roman" w:cs="Times New Roman"/>
                <w:sz w:val="24"/>
                <w:szCs w:val="24"/>
                <w:lang w:val="en-US"/>
              </w:rPr>
              <w:t>mail</w:t>
            </w:r>
            <w:r w:rsidRPr="004A1A68">
              <w:rPr>
                <w:rFonts w:ascii="Times New Roman" w:hAnsi="Times New Roman" w:cs="Times New Roman"/>
                <w:sz w:val="24"/>
                <w:szCs w:val="24"/>
                <w:lang w:val="en-US"/>
              </w:rPr>
              <w:t xml:space="preserve">: </w:t>
            </w:r>
            <w:hyperlink r:id="rId26" w:history="1">
              <w:r w:rsidRPr="003F7C5E">
                <w:rPr>
                  <w:rStyle w:val="af0"/>
                  <w:rFonts w:ascii="Times New Roman" w:hAnsi="Times New Roman" w:cs="Times New Roman"/>
                  <w:sz w:val="24"/>
                  <w:szCs w:val="24"/>
                  <w:lang w:val="en-US"/>
                </w:rPr>
                <w:t>dou</w:t>
              </w:r>
              <w:r w:rsidRPr="004A1A68">
                <w:rPr>
                  <w:rStyle w:val="af0"/>
                  <w:rFonts w:ascii="Times New Roman" w:hAnsi="Times New Roman" w:cs="Times New Roman"/>
                  <w:sz w:val="24"/>
                  <w:szCs w:val="24"/>
                  <w:lang w:val="en-US"/>
                </w:rPr>
                <w:t>254@</w:t>
              </w:r>
              <w:r w:rsidRPr="003F7C5E">
                <w:rPr>
                  <w:rStyle w:val="af0"/>
                  <w:rFonts w:ascii="Times New Roman" w:hAnsi="Times New Roman" w:cs="Times New Roman"/>
                  <w:sz w:val="24"/>
                  <w:szCs w:val="24"/>
                  <w:lang w:val="en-US"/>
                </w:rPr>
                <w:t>mailkrsk</w:t>
              </w:r>
              <w:r w:rsidRPr="004A1A68">
                <w:rPr>
                  <w:rStyle w:val="af0"/>
                  <w:rFonts w:ascii="Times New Roman" w:hAnsi="Times New Roman" w:cs="Times New Roman"/>
                  <w:sz w:val="24"/>
                  <w:szCs w:val="24"/>
                  <w:lang w:val="en-US"/>
                </w:rPr>
                <w:t>.</w:t>
              </w:r>
              <w:r w:rsidRPr="003F7C5E">
                <w:rPr>
                  <w:rStyle w:val="af0"/>
                  <w:rFonts w:ascii="Times New Roman" w:hAnsi="Times New Roman" w:cs="Times New Roman"/>
                  <w:sz w:val="24"/>
                  <w:szCs w:val="24"/>
                  <w:lang w:val="en-US"/>
                </w:rPr>
                <w:t>ru</w:t>
              </w:r>
            </w:hyperlink>
            <w:r w:rsidRPr="004A1A68">
              <w:rPr>
                <w:rFonts w:ascii="Times New Roman" w:hAnsi="Times New Roman" w:cs="Times New Roman"/>
                <w:sz w:val="24"/>
                <w:szCs w:val="24"/>
                <w:lang w:val="en-US"/>
              </w:rPr>
              <w:t>.</w:t>
            </w:r>
          </w:p>
        </w:tc>
        <w:tc>
          <w:tcPr>
            <w:tcW w:w="4689" w:type="dxa"/>
          </w:tcPr>
          <w:p w14:paraId="4717C2D4" w14:textId="77777777" w:rsidR="00EC53C6" w:rsidRPr="00D01654" w:rsidRDefault="00EC53C6" w:rsidP="00AA0679">
            <w:pPr>
              <w:snapToGrid w:val="0"/>
              <w:spacing w:after="0" w:line="240" w:lineRule="auto"/>
              <w:ind w:right="-114"/>
              <w:rPr>
                <w:rFonts w:ascii="Times New Roman" w:hAnsi="Times New Roman"/>
                <w:b/>
                <w:color w:val="000000"/>
                <w:sz w:val="24"/>
                <w:szCs w:val="24"/>
              </w:rPr>
            </w:pPr>
            <w:r w:rsidRPr="00D01654">
              <w:rPr>
                <w:rFonts w:ascii="Times New Roman" w:hAnsi="Times New Roman"/>
                <w:b/>
                <w:color w:val="000000"/>
                <w:sz w:val="24"/>
                <w:szCs w:val="24"/>
              </w:rPr>
              <w:lastRenderedPageBreak/>
              <w:t>Поставщик:</w:t>
            </w:r>
          </w:p>
          <w:p w14:paraId="759A2C55" w14:textId="77777777" w:rsidR="00EC53C6" w:rsidRPr="00D67911" w:rsidRDefault="00EC53C6" w:rsidP="00AA0679">
            <w:pPr>
              <w:pStyle w:val="af2"/>
              <w:numPr>
                <w:ilvl w:val="0"/>
                <w:numId w:val="1"/>
              </w:numPr>
              <w:tabs>
                <w:tab w:val="left" w:pos="1843"/>
              </w:tabs>
              <w:spacing w:after="0" w:line="240" w:lineRule="auto"/>
              <w:ind w:left="-113"/>
              <w:contextualSpacing w:val="0"/>
              <w:jc w:val="both"/>
              <w:rPr>
                <w:rFonts w:ascii="Times New Roman" w:hAnsi="Times New Roman" w:cs="Times New Roman"/>
                <w:sz w:val="24"/>
                <w:szCs w:val="24"/>
                <w:lang w:eastAsia="ru-RU" w:bidi="hi-IN"/>
              </w:rPr>
            </w:pPr>
            <w:r w:rsidRPr="00D67911">
              <w:rPr>
                <w:rFonts w:ascii="Times New Roman" w:hAnsi="Times New Roman" w:cs="Times New Roman"/>
                <w:noProof/>
                <w:sz w:val="24"/>
                <w:szCs w:val="24"/>
              </w:rPr>
              <w:t>Общество с ограниченной ответственностью «Меркурий»</w:t>
            </w:r>
          </w:p>
          <w:p w14:paraId="36A3B99B" w14:textId="77777777" w:rsidR="00EC53C6" w:rsidRPr="00D67911" w:rsidRDefault="00EC53C6" w:rsidP="00AA0679">
            <w:pPr>
              <w:pStyle w:val="af2"/>
              <w:numPr>
                <w:ilvl w:val="0"/>
                <w:numId w:val="1"/>
              </w:numPr>
              <w:tabs>
                <w:tab w:val="left" w:pos="1843"/>
              </w:tabs>
              <w:spacing w:after="0" w:line="240" w:lineRule="auto"/>
              <w:ind w:left="-113"/>
              <w:contextualSpacing w:val="0"/>
              <w:jc w:val="both"/>
              <w:rPr>
                <w:rFonts w:ascii="Times New Roman" w:hAnsi="Times New Roman" w:cs="Times New Roman"/>
                <w:sz w:val="24"/>
                <w:szCs w:val="24"/>
                <w:lang w:eastAsia="ru-RU" w:bidi="hi-IN"/>
              </w:rPr>
            </w:pPr>
          </w:p>
          <w:p w14:paraId="42144B8C" w14:textId="77777777" w:rsidR="00EC53C6" w:rsidRPr="00D67911" w:rsidRDefault="00EC53C6" w:rsidP="00AA0679">
            <w:pPr>
              <w:pStyle w:val="af2"/>
              <w:numPr>
                <w:ilvl w:val="0"/>
                <w:numId w:val="1"/>
              </w:numPr>
              <w:tabs>
                <w:tab w:val="left" w:pos="1843"/>
              </w:tabs>
              <w:spacing w:after="0" w:line="240" w:lineRule="auto"/>
              <w:ind w:left="-113"/>
              <w:contextualSpacing w:val="0"/>
              <w:jc w:val="both"/>
              <w:rPr>
                <w:rFonts w:ascii="Times New Roman" w:hAnsi="Times New Roman" w:cs="Times New Roman"/>
                <w:sz w:val="24"/>
                <w:szCs w:val="24"/>
                <w:lang w:eastAsia="ru-RU" w:bidi="hi-IN"/>
              </w:rPr>
            </w:pPr>
            <w:r w:rsidRPr="00D67911">
              <w:rPr>
                <w:rFonts w:ascii="Times New Roman" w:hAnsi="Times New Roman" w:cs="Times New Roman"/>
                <w:b/>
                <w:bCs/>
                <w:sz w:val="24"/>
                <w:szCs w:val="24"/>
              </w:rPr>
              <w:t>ИНН</w:t>
            </w:r>
            <w:r w:rsidRPr="00D67911">
              <w:rPr>
                <w:b/>
                <w:bCs/>
              </w:rPr>
              <w:t xml:space="preserve"> </w:t>
            </w:r>
            <w:r w:rsidRPr="00D67911">
              <w:rPr>
                <w:rFonts w:ascii="Times New Roman" w:hAnsi="Times New Roman" w:cs="Times New Roman"/>
                <w:sz w:val="24"/>
                <w:szCs w:val="24"/>
              </w:rPr>
              <w:t>2411033180</w:t>
            </w:r>
          </w:p>
          <w:p w14:paraId="1FA30457" w14:textId="77777777" w:rsidR="00EC53C6" w:rsidRPr="00D67911" w:rsidRDefault="00EC53C6" w:rsidP="00AA0679">
            <w:pPr>
              <w:pStyle w:val="af2"/>
              <w:numPr>
                <w:ilvl w:val="0"/>
                <w:numId w:val="1"/>
              </w:numPr>
              <w:tabs>
                <w:tab w:val="left" w:pos="1843"/>
              </w:tabs>
              <w:spacing w:after="0" w:line="240" w:lineRule="auto"/>
              <w:ind w:left="-113"/>
              <w:contextualSpacing w:val="0"/>
              <w:jc w:val="both"/>
              <w:rPr>
                <w:rFonts w:ascii="Times New Roman" w:hAnsi="Times New Roman" w:cs="Times New Roman"/>
                <w:sz w:val="24"/>
                <w:szCs w:val="24"/>
                <w:lang w:eastAsia="ru-RU" w:bidi="hi-IN"/>
              </w:rPr>
            </w:pPr>
            <w:r w:rsidRPr="00D67911">
              <w:rPr>
                <w:rFonts w:ascii="Times New Roman" w:hAnsi="Times New Roman" w:cs="Times New Roman"/>
                <w:b/>
                <w:bCs/>
                <w:sz w:val="24"/>
                <w:szCs w:val="24"/>
              </w:rPr>
              <w:t>КПП</w:t>
            </w:r>
            <w:r w:rsidRPr="00D67911">
              <w:rPr>
                <w:b/>
                <w:bCs/>
              </w:rPr>
              <w:t xml:space="preserve"> </w:t>
            </w:r>
            <w:r w:rsidRPr="00D67911">
              <w:rPr>
                <w:rFonts w:ascii="Times New Roman" w:hAnsi="Times New Roman" w:cs="Times New Roman"/>
                <w:sz w:val="24"/>
                <w:szCs w:val="24"/>
              </w:rPr>
              <w:t>241101001</w:t>
            </w:r>
          </w:p>
          <w:p w14:paraId="4BEA4636" w14:textId="77777777" w:rsidR="00EC53C6" w:rsidRPr="00D67911" w:rsidRDefault="00EC53C6" w:rsidP="00AA0679">
            <w:pPr>
              <w:pStyle w:val="af2"/>
              <w:numPr>
                <w:ilvl w:val="0"/>
                <w:numId w:val="1"/>
              </w:numPr>
              <w:tabs>
                <w:tab w:val="left" w:pos="1843"/>
              </w:tabs>
              <w:spacing w:after="0" w:line="240" w:lineRule="auto"/>
              <w:ind w:left="-113"/>
              <w:contextualSpacing w:val="0"/>
              <w:jc w:val="both"/>
              <w:rPr>
                <w:rFonts w:ascii="Times New Roman" w:hAnsi="Times New Roman" w:cs="Times New Roman"/>
                <w:sz w:val="24"/>
                <w:szCs w:val="24"/>
                <w:lang w:eastAsia="ru-RU" w:bidi="hi-IN"/>
              </w:rPr>
            </w:pPr>
          </w:p>
          <w:p w14:paraId="75945FD4" w14:textId="77777777" w:rsidR="00EC53C6" w:rsidRPr="00D67911" w:rsidRDefault="00EC53C6" w:rsidP="00AA0679">
            <w:pPr>
              <w:pStyle w:val="af2"/>
              <w:numPr>
                <w:ilvl w:val="0"/>
                <w:numId w:val="1"/>
              </w:numPr>
              <w:tabs>
                <w:tab w:val="left" w:pos="1843"/>
              </w:tabs>
              <w:spacing w:after="0" w:line="240" w:lineRule="auto"/>
              <w:ind w:left="-113"/>
              <w:contextualSpacing w:val="0"/>
              <w:jc w:val="both"/>
              <w:rPr>
                <w:rFonts w:ascii="Times New Roman" w:hAnsi="Times New Roman" w:cs="Times New Roman"/>
                <w:sz w:val="24"/>
                <w:szCs w:val="24"/>
                <w:lang w:eastAsia="ru-RU" w:bidi="hi-IN"/>
              </w:rPr>
            </w:pPr>
            <w:r w:rsidRPr="00D67911">
              <w:rPr>
                <w:rFonts w:ascii="Times New Roman" w:hAnsi="Times New Roman" w:cs="Times New Roman"/>
                <w:b/>
                <w:bCs/>
                <w:sz w:val="24"/>
                <w:szCs w:val="24"/>
              </w:rPr>
              <w:t>Место нахождения</w:t>
            </w:r>
          </w:p>
          <w:p w14:paraId="582D3C87" w14:textId="77777777" w:rsidR="00EC53C6" w:rsidRPr="00D67911" w:rsidRDefault="00EC53C6" w:rsidP="00AA0679">
            <w:pPr>
              <w:pStyle w:val="af2"/>
              <w:numPr>
                <w:ilvl w:val="0"/>
                <w:numId w:val="1"/>
              </w:numPr>
              <w:tabs>
                <w:tab w:val="left" w:pos="1843"/>
              </w:tabs>
              <w:spacing w:after="0" w:line="240" w:lineRule="auto"/>
              <w:ind w:left="-113"/>
              <w:contextualSpacing w:val="0"/>
              <w:jc w:val="both"/>
              <w:rPr>
                <w:rFonts w:ascii="Times New Roman" w:hAnsi="Times New Roman" w:cs="Times New Roman"/>
                <w:sz w:val="24"/>
                <w:szCs w:val="24"/>
                <w:lang w:eastAsia="ru-RU" w:bidi="hi-IN"/>
              </w:rPr>
            </w:pPr>
            <w:r w:rsidRPr="00D67911">
              <w:rPr>
                <w:rFonts w:ascii="Times New Roman" w:hAnsi="Times New Roman" w:cs="Times New Roman"/>
                <w:sz w:val="24"/>
                <w:szCs w:val="24"/>
              </w:rPr>
              <w:t xml:space="preserve">660015, КРАСНОЯРСКИЙ КРАЙ, </w:t>
            </w:r>
            <w:proofErr w:type="spellStart"/>
            <w:r w:rsidRPr="00D67911">
              <w:rPr>
                <w:rFonts w:ascii="Times New Roman" w:hAnsi="Times New Roman" w:cs="Times New Roman"/>
                <w:sz w:val="24"/>
                <w:szCs w:val="24"/>
              </w:rPr>
              <w:t>м.р</w:t>
            </w:r>
            <w:proofErr w:type="spellEnd"/>
            <w:r w:rsidRPr="00D67911">
              <w:rPr>
                <w:rFonts w:ascii="Times New Roman" w:hAnsi="Times New Roman" w:cs="Times New Roman"/>
                <w:sz w:val="24"/>
                <w:szCs w:val="24"/>
              </w:rPr>
              <w:t xml:space="preserve">-н. ЕМЕЛЬЯНОВСКИЙ, СОЛОНЦОВСКИЙ </w:t>
            </w:r>
            <w:r w:rsidRPr="00D67911">
              <w:rPr>
                <w:rFonts w:ascii="Times New Roman" w:hAnsi="Times New Roman" w:cs="Times New Roman"/>
                <w:sz w:val="24"/>
                <w:szCs w:val="24"/>
              </w:rPr>
              <w:lastRenderedPageBreak/>
              <w:t>СЕЛЬСОВЕТ, П СОЛОНЦ</w:t>
            </w:r>
            <w:r>
              <w:rPr>
                <w:rFonts w:ascii="Times New Roman" w:hAnsi="Times New Roman" w:cs="Times New Roman"/>
                <w:sz w:val="24"/>
                <w:szCs w:val="24"/>
              </w:rPr>
              <w:t>Ы, УЛ НОВАЯ, СТР. 20 В</w:t>
            </w:r>
          </w:p>
          <w:p w14:paraId="5A77F244" w14:textId="77777777" w:rsidR="00EC53C6" w:rsidRPr="00D01654" w:rsidRDefault="00EC53C6" w:rsidP="00AA0679">
            <w:pPr>
              <w:pStyle w:val="af2"/>
              <w:numPr>
                <w:ilvl w:val="0"/>
                <w:numId w:val="1"/>
              </w:numPr>
              <w:tabs>
                <w:tab w:val="left" w:pos="1843"/>
              </w:tabs>
              <w:spacing w:after="0" w:line="240" w:lineRule="auto"/>
              <w:ind w:left="-113"/>
              <w:contextualSpacing w:val="0"/>
              <w:jc w:val="both"/>
              <w:rPr>
                <w:rFonts w:ascii="Times New Roman" w:hAnsi="Times New Roman" w:cs="Times New Roman"/>
                <w:sz w:val="24"/>
                <w:szCs w:val="24"/>
                <w:lang w:eastAsia="ru-RU" w:bidi="hi-IN"/>
              </w:rPr>
            </w:pPr>
          </w:p>
          <w:p w14:paraId="4695F1C5" w14:textId="77777777" w:rsidR="00EC53C6" w:rsidRPr="00D67911" w:rsidRDefault="00EC53C6" w:rsidP="00AA0679">
            <w:pPr>
              <w:pStyle w:val="af2"/>
              <w:numPr>
                <w:ilvl w:val="0"/>
                <w:numId w:val="1"/>
              </w:numPr>
              <w:tabs>
                <w:tab w:val="left" w:pos="1843"/>
              </w:tabs>
              <w:spacing w:after="0" w:line="240" w:lineRule="auto"/>
              <w:ind w:left="-113"/>
              <w:contextualSpacing w:val="0"/>
              <w:jc w:val="both"/>
              <w:rPr>
                <w:rFonts w:ascii="Times New Roman" w:hAnsi="Times New Roman" w:cs="Times New Roman"/>
                <w:sz w:val="24"/>
                <w:szCs w:val="24"/>
                <w:lang w:eastAsia="ru-RU" w:bidi="hi-IN"/>
              </w:rPr>
            </w:pPr>
            <w:r w:rsidRPr="00D67911">
              <w:rPr>
                <w:rFonts w:ascii="Times New Roman" w:hAnsi="Times New Roman" w:cs="Times New Roman"/>
                <w:b/>
                <w:bCs/>
                <w:sz w:val="24"/>
                <w:szCs w:val="24"/>
              </w:rPr>
              <w:t>Почтовый адрес</w:t>
            </w:r>
          </w:p>
          <w:p w14:paraId="0168EEF5" w14:textId="77777777" w:rsidR="00EC53C6" w:rsidRPr="00D67911" w:rsidRDefault="00EC53C6" w:rsidP="00AA0679">
            <w:pPr>
              <w:pStyle w:val="af2"/>
              <w:numPr>
                <w:ilvl w:val="0"/>
                <w:numId w:val="1"/>
              </w:numPr>
              <w:tabs>
                <w:tab w:val="left" w:pos="1843"/>
              </w:tabs>
              <w:spacing w:after="0" w:line="240" w:lineRule="auto"/>
              <w:ind w:left="-113"/>
              <w:contextualSpacing w:val="0"/>
              <w:jc w:val="both"/>
              <w:rPr>
                <w:rFonts w:ascii="Times New Roman" w:hAnsi="Times New Roman" w:cs="Times New Roman"/>
                <w:sz w:val="24"/>
                <w:szCs w:val="24"/>
                <w:lang w:eastAsia="ru-RU" w:bidi="hi-IN"/>
              </w:rPr>
            </w:pPr>
            <w:r w:rsidRPr="00D67911">
              <w:rPr>
                <w:rFonts w:ascii="Times New Roman" w:hAnsi="Times New Roman" w:cs="Times New Roman"/>
                <w:sz w:val="24"/>
                <w:szCs w:val="24"/>
              </w:rPr>
              <w:t xml:space="preserve">660015, Красноярский край, </w:t>
            </w:r>
            <w:proofErr w:type="spellStart"/>
            <w:r w:rsidRPr="00D67911">
              <w:rPr>
                <w:rFonts w:ascii="Times New Roman" w:hAnsi="Times New Roman" w:cs="Times New Roman"/>
                <w:sz w:val="24"/>
                <w:szCs w:val="24"/>
              </w:rPr>
              <w:t>м.р</w:t>
            </w:r>
            <w:proofErr w:type="spellEnd"/>
            <w:r w:rsidRPr="00D67911">
              <w:rPr>
                <w:rFonts w:ascii="Times New Roman" w:hAnsi="Times New Roman" w:cs="Times New Roman"/>
                <w:sz w:val="24"/>
                <w:szCs w:val="24"/>
              </w:rPr>
              <w:t xml:space="preserve">-н. ЕМЕЛЬЯНОВСКИЙ, СОЛОНЦОВСКИЙ СЕЛЬСОВЕТ, П СОЛОНЦЫ, УЛ НОВАЯ, СТР. </w:t>
            </w:r>
            <w:r>
              <w:rPr>
                <w:rFonts w:ascii="Times New Roman" w:hAnsi="Times New Roman" w:cs="Times New Roman"/>
                <w:sz w:val="24"/>
                <w:szCs w:val="24"/>
              </w:rPr>
              <w:t>20 В</w:t>
            </w:r>
          </w:p>
          <w:p w14:paraId="31A3DF0F" w14:textId="77777777" w:rsidR="00EC53C6" w:rsidRPr="00D01654" w:rsidRDefault="00EC53C6" w:rsidP="00AA0679">
            <w:pPr>
              <w:pStyle w:val="af2"/>
              <w:numPr>
                <w:ilvl w:val="0"/>
                <w:numId w:val="1"/>
              </w:numPr>
              <w:tabs>
                <w:tab w:val="left" w:pos="1843"/>
              </w:tabs>
              <w:spacing w:after="0" w:line="240" w:lineRule="auto"/>
              <w:ind w:left="-113"/>
              <w:contextualSpacing w:val="0"/>
              <w:jc w:val="both"/>
              <w:rPr>
                <w:rFonts w:ascii="Times New Roman" w:hAnsi="Times New Roman" w:cs="Times New Roman"/>
                <w:sz w:val="24"/>
                <w:szCs w:val="24"/>
                <w:lang w:eastAsia="ru-RU" w:bidi="hi-IN"/>
              </w:rPr>
            </w:pPr>
          </w:p>
          <w:p w14:paraId="76B102D0" w14:textId="77777777" w:rsidR="00EC53C6" w:rsidRPr="00D01654" w:rsidRDefault="00EC53C6" w:rsidP="00AA0679">
            <w:pPr>
              <w:pStyle w:val="af2"/>
              <w:numPr>
                <w:ilvl w:val="0"/>
                <w:numId w:val="1"/>
              </w:numPr>
              <w:tabs>
                <w:tab w:val="left" w:pos="1843"/>
              </w:tabs>
              <w:spacing w:after="0" w:line="240" w:lineRule="auto"/>
              <w:ind w:left="-113"/>
              <w:contextualSpacing w:val="0"/>
              <w:jc w:val="both"/>
              <w:rPr>
                <w:rFonts w:ascii="Times New Roman" w:hAnsi="Times New Roman" w:cs="Times New Roman"/>
                <w:sz w:val="24"/>
                <w:szCs w:val="24"/>
                <w:lang w:eastAsia="ru-RU" w:bidi="hi-IN"/>
              </w:rPr>
            </w:pPr>
            <w:r w:rsidRPr="00D01654">
              <w:rPr>
                <w:rFonts w:ascii="Times New Roman" w:hAnsi="Times New Roman" w:cs="Times New Roman"/>
                <w:b/>
                <w:bCs/>
                <w:sz w:val="24"/>
                <w:szCs w:val="24"/>
              </w:rPr>
              <w:t>Адрес электронной почты</w:t>
            </w:r>
          </w:p>
          <w:p w14:paraId="7FC5CC06" w14:textId="77777777" w:rsidR="00EC53C6" w:rsidRPr="00D01654" w:rsidRDefault="00EC53C6" w:rsidP="00AA0679">
            <w:pPr>
              <w:pStyle w:val="af2"/>
              <w:numPr>
                <w:ilvl w:val="0"/>
                <w:numId w:val="1"/>
              </w:numPr>
              <w:tabs>
                <w:tab w:val="left" w:pos="1843"/>
              </w:tabs>
              <w:spacing w:after="0" w:line="240" w:lineRule="auto"/>
              <w:ind w:left="-113"/>
              <w:contextualSpacing w:val="0"/>
              <w:jc w:val="both"/>
              <w:rPr>
                <w:rFonts w:ascii="Times New Roman" w:hAnsi="Times New Roman" w:cs="Times New Roman"/>
                <w:sz w:val="24"/>
                <w:szCs w:val="24"/>
                <w:lang w:eastAsia="ru-RU" w:bidi="hi-IN"/>
              </w:rPr>
            </w:pPr>
            <w:hyperlink r:id="rId27" w:history="1">
              <w:r w:rsidRPr="00D01654">
                <w:rPr>
                  <w:rStyle w:val="af0"/>
                  <w:rFonts w:ascii="Times New Roman" w:hAnsi="Times New Roman" w:cs="Times New Roman"/>
                  <w:sz w:val="24"/>
                  <w:szCs w:val="24"/>
                </w:rPr>
                <w:t>ooomerkuriy24@yandex.ru</w:t>
              </w:r>
            </w:hyperlink>
          </w:p>
          <w:p w14:paraId="6230FE56" w14:textId="77777777" w:rsidR="00EC53C6" w:rsidRPr="00D01654" w:rsidRDefault="00EC53C6" w:rsidP="00AA0679">
            <w:pPr>
              <w:pStyle w:val="af2"/>
              <w:numPr>
                <w:ilvl w:val="0"/>
                <w:numId w:val="1"/>
              </w:numPr>
              <w:tabs>
                <w:tab w:val="left" w:pos="1843"/>
              </w:tabs>
              <w:spacing w:after="0" w:line="240" w:lineRule="auto"/>
              <w:ind w:left="-113"/>
              <w:contextualSpacing w:val="0"/>
              <w:jc w:val="both"/>
              <w:rPr>
                <w:rFonts w:ascii="Times New Roman" w:hAnsi="Times New Roman" w:cs="Times New Roman"/>
                <w:sz w:val="24"/>
                <w:szCs w:val="24"/>
                <w:lang w:eastAsia="ru-RU" w:bidi="hi-IN"/>
              </w:rPr>
            </w:pPr>
            <w:r w:rsidRPr="00D01654">
              <w:rPr>
                <w:rFonts w:ascii="Times New Roman" w:hAnsi="Times New Roman" w:cs="Times New Roman"/>
                <w:b/>
                <w:bCs/>
                <w:sz w:val="24"/>
                <w:szCs w:val="24"/>
              </w:rPr>
              <w:t>Номер контактного телефона</w:t>
            </w:r>
          </w:p>
          <w:p w14:paraId="0C9A0256" w14:textId="77777777" w:rsidR="00EC53C6" w:rsidRPr="00D01654" w:rsidRDefault="00EC53C6" w:rsidP="00AA0679">
            <w:pPr>
              <w:pStyle w:val="af2"/>
              <w:numPr>
                <w:ilvl w:val="0"/>
                <w:numId w:val="1"/>
              </w:numPr>
              <w:tabs>
                <w:tab w:val="left" w:pos="1843"/>
              </w:tabs>
              <w:spacing w:after="0" w:line="240" w:lineRule="auto"/>
              <w:ind w:left="-113"/>
              <w:contextualSpacing w:val="0"/>
              <w:jc w:val="both"/>
              <w:rPr>
                <w:rFonts w:ascii="Times New Roman" w:hAnsi="Times New Roman" w:cs="Times New Roman"/>
                <w:sz w:val="24"/>
                <w:szCs w:val="24"/>
                <w:lang w:eastAsia="ru-RU" w:bidi="hi-IN"/>
              </w:rPr>
            </w:pPr>
            <w:r w:rsidRPr="00D01654">
              <w:rPr>
                <w:rFonts w:ascii="Times New Roman" w:hAnsi="Times New Roman" w:cs="Times New Roman"/>
                <w:sz w:val="24"/>
                <w:szCs w:val="24"/>
              </w:rPr>
              <w:t>7 9029117878</w:t>
            </w:r>
          </w:p>
          <w:p w14:paraId="0B584F99" w14:textId="77777777" w:rsidR="00EC53C6" w:rsidRPr="00D01654" w:rsidRDefault="00EC53C6" w:rsidP="00AA0679">
            <w:pPr>
              <w:pStyle w:val="af2"/>
              <w:numPr>
                <w:ilvl w:val="0"/>
                <w:numId w:val="1"/>
              </w:numPr>
              <w:tabs>
                <w:tab w:val="left" w:pos="1843"/>
              </w:tabs>
              <w:spacing w:after="0" w:line="240" w:lineRule="auto"/>
              <w:ind w:left="-113"/>
              <w:contextualSpacing w:val="0"/>
              <w:jc w:val="both"/>
              <w:rPr>
                <w:rFonts w:ascii="Times New Roman" w:hAnsi="Times New Roman" w:cs="Times New Roman"/>
                <w:b/>
                <w:sz w:val="24"/>
                <w:szCs w:val="24"/>
                <w:lang w:eastAsia="ru-RU" w:bidi="hi-IN"/>
              </w:rPr>
            </w:pPr>
          </w:p>
          <w:p w14:paraId="55F25674" w14:textId="77777777" w:rsidR="00EC53C6" w:rsidRPr="00D01654" w:rsidRDefault="00EC53C6" w:rsidP="00AA0679">
            <w:pPr>
              <w:pStyle w:val="af2"/>
              <w:numPr>
                <w:ilvl w:val="0"/>
                <w:numId w:val="1"/>
              </w:numPr>
              <w:tabs>
                <w:tab w:val="left" w:pos="1843"/>
              </w:tabs>
              <w:spacing w:after="0" w:line="240" w:lineRule="auto"/>
              <w:ind w:left="-113"/>
              <w:contextualSpacing w:val="0"/>
              <w:jc w:val="both"/>
              <w:rPr>
                <w:rFonts w:ascii="Times New Roman" w:hAnsi="Times New Roman" w:cs="Times New Roman"/>
                <w:b/>
                <w:sz w:val="24"/>
                <w:szCs w:val="24"/>
                <w:lang w:eastAsia="ru-RU" w:bidi="hi-IN"/>
              </w:rPr>
            </w:pPr>
            <w:r w:rsidRPr="00D01654">
              <w:rPr>
                <w:rFonts w:ascii="Times New Roman" w:hAnsi="Times New Roman" w:cs="Times New Roman"/>
                <w:b/>
                <w:sz w:val="24"/>
                <w:szCs w:val="24"/>
                <w:lang w:eastAsia="ru-RU" w:bidi="hi-IN"/>
              </w:rPr>
              <w:t>Банковские реквизиты:</w:t>
            </w:r>
          </w:p>
          <w:p w14:paraId="4CEB90FB" w14:textId="77777777" w:rsidR="00EC53C6" w:rsidRDefault="00EC53C6" w:rsidP="00AA0679">
            <w:pPr>
              <w:tabs>
                <w:tab w:val="left" w:pos="1843"/>
              </w:tabs>
              <w:spacing w:after="0" w:line="240" w:lineRule="auto"/>
              <w:ind w:left="-113"/>
              <w:jc w:val="both"/>
              <w:rPr>
                <w:rFonts w:ascii="Times New Roman" w:hAnsi="Times New Roman"/>
                <w:sz w:val="24"/>
                <w:szCs w:val="24"/>
                <w:shd w:val="clear" w:color="auto" w:fill="FFFFFF"/>
              </w:rPr>
            </w:pPr>
            <w:r w:rsidRPr="00D01654">
              <w:rPr>
                <w:rFonts w:ascii="Times New Roman" w:hAnsi="Times New Roman"/>
                <w:sz w:val="24"/>
                <w:szCs w:val="24"/>
                <w:lang w:eastAsia="ru-RU" w:bidi="hi-IN"/>
              </w:rPr>
              <w:t xml:space="preserve">Расчетный счет: </w:t>
            </w:r>
            <w:r w:rsidRPr="00D01654">
              <w:rPr>
                <w:rFonts w:ascii="Times New Roman" w:hAnsi="Times New Roman"/>
                <w:sz w:val="24"/>
                <w:szCs w:val="24"/>
                <w:shd w:val="clear" w:color="auto" w:fill="FFFFFF"/>
              </w:rPr>
              <w:t>407028103</w:t>
            </w:r>
            <w:r>
              <w:rPr>
                <w:rFonts w:ascii="Times New Roman" w:hAnsi="Times New Roman"/>
                <w:sz w:val="24"/>
                <w:szCs w:val="24"/>
                <w:shd w:val="clear" w:color="auto" w:fill="FFFFFF"/>
              </w:rPr>
              <w:t>12790001388</w:t>
            </w:r>
          </w:p>
          <w:p w14:paraId="0425DC28" w14:textId="77777777" w:rsidR="00EC53C6" w:rsidRDefault="00EC53C6" w:rsidP="00AA0679">
            <w:pPr>
              <w:tabs>
                <w:tab w:val="left" w:pos="1843"/>
              </w:tabs>
              <w:spacing w:after="0" w:line="240" w:lineRule="auto"/>
              <w:ind w:left="-113"/>
              <w:jc w:val="both"/>
              <w:rPr>
                <w:rFonts w:ascii="Times New Roman" w:hAnsi="Times New Roman"/>
                <w:sz w:val="24"/>
                <w:szCs w:val="24"/>
                <w:lang w:eastAsia="ru-RU" w:bidi="hi-IN"/>
              </w:rPr>
            </w:pPr>
            <w:r w:rsidRPr="00D01654">
              <w:rPr>
                <w:rFonts w:ascii="Times New Roman" w:hAnsi="Times New Roman"/>
                <w:sz w:val="24"/>
                <w:szCs w:val="24"/>
                <w:lang w:eastAsia="ru-RU" w:bidi="hi-IN"/>
              </w:rPr>
              <w:t xml:space="preserve">Наименование банка: </w:t>
            </w:r>
            <w:r w:rsidRPr="00D01654">
              <w:rPr>
                <w:rFonts w:ascii="Times New Roman" w:eastAsia="Times New Roman" w:hAnsi="Times New Roman"/>
                <w:sz w:val="24"/>
                <w:szCs w:val="24"/>
                <w:shd w:val="clear" w:color="auto" w:fill="FFFFFF"/>
                <w:lang w:eastAsia="ru-RU"/>
              </w:rPr>
              <w:t>Филиал "Центральный" Банка ВТБ (ПАО), г. Москва</w:t>
            </w:r>
          </w:p>
          <w:p w14:paraId="3B7B9E62" w14:textId="77777777" w:rsidR="00EC53C6" w:rsidRPr="00A75B3F" w:rsidRDefault="00EC53C6" w:rsidP="00AA0679">
            <w:pPr>
              <w:tabs>
                <w:tab w:val="left" w:pos="1843"/>
              </w:tabs>
              <w:spacing w:after="0" w:line="240" w:lineRule="auto"/>
              <w:ind w:left="-113"/>
              <w:jc w:val="both"/>
              <w:rPr>
                <w:rFonts w:ascii="Times New Roman" w:hAnsi="Times New Roman"/>
                <w:sz w:val="24"/>
                <w:szCs w:val="24"/>
                <w:lang w:eastAsia="ru-RU" w:bidi="hi-IN"/>
              </w:rPr>
            </w:pPr>
            <w:r w:rsidRPr="00D01654">
              <w:rPr>
                <w:rFonts w:ascii="Times New Roman" w:eastAsia="Times New Roman" w:hAnsi="Times New Roman"/>
                <w:sz w:val="24"/>
                <w:szCs w:val="24"/>
                <w:lang w:eastAsia="ru-RU"/>
              </w:rPr>
              <w:t>БИК 044525411, к/с 30101810145250000411</w:t>
            </w:r>
          </w:p>
        </w:tc>
      </w:tr>
      <w:tr w:rsidR="00EC53C6" w14:paraId="38E3BA91" w14:textId="77777777" w:rsidTr="00AA0679">
        <w:trPr>
          <w:trHeight w:val="113"/>
        </w:trPr>
        <w:tc>
          <w:tcPr>
            <w:tcW w:w="4734" w:type="dxa"/>
          </w:tcPr>
          <w:p w14:paraId="626927E5" w14:textId="77777777" w:rsidR="00EC53C6" w:rsidRDefault="00EC53C6" w:rsidP="00AA06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МБДОУ № 254</w:t>
            </w:r>
          </w:p>
          <w:p w14:paraId="772C72A6" w14:textId="77777777" w:rsidR="00EC53C6" w:rsidRPr="0054665D" w:rsidRDefault="00EC53C6" w:rsidP="00AA06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665D">
              <w:rPr>
                <w:rFonts w:ascii="Times New Roman" w:eastAsia="Times New Roman" w:hAnsi="Times New Roman" w:cs="Times New Roman"/>
                <w:sz w:val="24"/>
                <w:szCs w:val="24"/>
                <w:lang w:eastAsia="ru-RU"/>
              </w:rPr>
              <w:t>С.Н. Фролова</w:t>
            </w:r>
          </w:p>
          <w:p w14:paraId="7F37512C" w14:textId="77777777" w:rsidR="00EC53C6" w:rsidRPr="00CE04E4" w:rsidRDefault="00EC53C6" w:rsidP="00AA06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Подписано ЭП</w:t>
            </w:r>
          </w:p>
        </w:tc>
        <w:tc>
          <w:tcPr>
            <w:tcW w:w="4689" w:type="dxa"/>
          </w:tcPr>
          <w:p w14:paraId="08320364" w14:textId="77777777" w:rsidR="00EC53C6" w:rsidRDefault="00EC53C6" w:rsidP="00AA0679">
            <w:pPr>
              <w:pStyle w:val="ConsPlusNormal0"/>
              <w:ind w:firstLine="0"/>
              <w:jc w:val="both"/>
              <w:rPr>
                <w:rFonts w:ascii="Times New Roman" w:hAnsi="Times New Roman" w:cs="Times New Roman"/>
                <w:sz w:val="24"/>
                <w:szCs w:val="24"/>
              </w:rPr>
            </w:pPr>
            <w:r>
              <w:rPr>
                <w:rFonts w:ascii="Times New Roman" w:hAnsi="Times New Roman"/>
                <w:sz w:val="24"/>
                <w:szCs w:val="24"/>
              </w:rPr>
              <w:t>Генеральный директор</w:t>
            </w:r>
          </w:p>
          <w:p w14:paraId="01B8D74B" w14:textId="77777777" w:rsidR="00EC53C6" w:rsidRDefault="00EC53C6" w:rsidP="00AA067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Н.Н. Матусевич</w:t>
            </w:r>
          </w:p>
          <w:p w14:paraId="2B28020F" w14:textId="77777777" w:rsidR="00EC53C6" w:rsidRPr="00CE04E4" w:rsidRDefault="00EC53C6" w:rsidP="00AA06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Подписано ЭП</w:t>
            </w:r>
          </w:p>
        </w:tc>
      </w:tr>
    </w:tbl>
    <w:p w14:paraId="6AE4444C" w14:textId="77777777" w:rsidR="007240AC" w:rsidRDefault="007240AC" w:rsidP="0040264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rPr>
      </w:pPr>
    </w:p>
    <w:p w14:paraId="521CFD96" w14:textId="77777777" w:rsidR="007240AC" w:rsidRDefault="007240AC" w:rsidP="0040264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rPr>
      </w:pPr>
    </w:p>
    <w:p w14:paraId="26970C5B" w14:textId="77777777" w:rsidR="00EC53C6" w:rsidRDefault="00EC53C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25A89B1" w14:textId="1379113D" w:rsidR="00402645" w:rsidRPr="00402645" w:rsidRDefault="00D258F4" w:rsidP="00402645">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w:t>
      </w:r>
      <w:r w:rsidR="00402645" w:rsidRPr="00402645">
        <w:rPr>
          <w:rFonts w:ascii="Times New Roman" w:eastAsia="Times New Roman" w:hAnsi="Times New Roman" w:cs="Times New Roman"/>
          <w:sz w:val="24"/>
          <w:szCs w:val="24"/>
        </w:rPr>
        <w:t xml:space="preserve"> 1</w:t>
      </w:r>
    </w:p>
    <w:p w14:paraId="5661254A" w14:textId="77777777" w:rsidR="00402645" w:rsidRPr="00402645" w:rsidRDefault="00402645" w:rsidP="00402645">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к Контракту</w:t>
      </w:r>
    </w:p>
    <w:p w14:paraId="627C9746" w14:textId="68D1ABF5" w:rsidR="00106D7F" w:rsidRPr="0041367E" w:rsidRDefault="002C1C1C" w:rsidP="00106D7F">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 ____ 2025</w:t>
      </w:r>
      <w:r w:rsidR="00560922">
        <w:rPr>
          <w:rFonts w:ascii="Times New Roman" w:eastAsia="Times New Roman" w:hAnsi="Times New Roman" w:cs="Times New Roman"/>
          <w:sz w:val="24"/>
          <w:szCs w:val="24"/>
        </w:rPr>
        <w:t xml:space="preserve"> г. № </w:t>
      </w:r>
      <w:r w:rsidR="00EC53C6">
        <w:rPr>
          <w:rFonts w:ascii="Times New Roman" w:eastAsia="Times New Roman" w:hAnsi="Times New Roman" w:cs="Times New Roman"/>
          <w:sz w:val="24"/>
          <w:szCs w:val="24"/>
        </w:rPr>
        <w:t>25/254/2026</w:t>
      </w:r>
    </w:p>
    <w:p w14:paraId="67E0677D" w14:textId="76FCFCD6" w:rsidR="00402645" w:rsidRPr="00402645" w:rsidRDefault="00402645" w:rsidP="00106D7F">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rPr>
      </w:pPr>
    </w:p>
    <w:p w14:paraId="26EF1DEC" w14:textId="77777777" w:rsidR="00402645" w:rsidRPr="00402645"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3E5BB5B6" w14:textId="77777777" w:rsidR="00402645" w:rsidRPr="00402645" w:rsidRDefault="00402645" w:rsidP="0040264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bookmarkStart w:id="21" w:name="P326"/>
      <w:bookmarkEnd w:id="21"/>
      <w:r w:rsidRPr="00402645">
        <w:rPr>
          <w:rFonts w:ascii="Times New Roman" w:eastAsia="Times New Roman" w:hAnsi="Times New Roman" w:cs="Times New Roman"/>
          <w:sz w:val="24"/>
          <w:szCs w:val="24"/>
        </w:rPr>
        <w:t>СПЕЦИФИКАЦИЯ</w:t>
      </w:r>
    </w:p>
    <w:p w14:paraId="5F56CBD3" w14:textId="77777777" w:rsidR="00402645" w:rsidRPr="00402645"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256"/>
        <w:gridCol w:w="1134"/>
        <w:gridCol w:w="1275"/>
        <w:gridCol w:w="1276"/>
        <w:gridCol w:w="1276"/>
        <w:gridCol w:w="1276"/>
      </w:tblGrid>
      <w:tr w:rsidR="00AA0679" w:rsidRPr="001D652F" w14:paraId="09DEC477" w14:textId="1A3932EE" w:rsidTr="00AA0679">
        <w:tc>
          <w:tcPr>
            <w:tcW w:w="567" w:type="dxa"/>
          </w:tcPr>
          <w:p w14:paraId="0FA599A6"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sidRPr="001D652F">
              <w:rPr>
                <w:rFonts w:ascii="Times New Roman" w:eastAsia="Times New Roman" w:hAnsi="Times New Roman" w:cs="Times New Roman"/>
              </w:rPr>
              <w:t>№ п/п</w:t>
            </w:r>
          </w:p>
        </w:tc>
        <w:tc>
          <w:tcPr>
            <w:tcW w:w="3256" w:type="dxa"/>
          </w:tcPr>
          <w:p w14:paraId="5F0422C9"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sidRPr="001D652F">
              <w:rPr>
                <w:rFonts w:ascii="Times New Roman" w:eastAsia="Times New Roman" w:hAnsi="Times New Roman" w:cs="Times New Roman"/>
              </w:rPr>
              <w:t>Наименование Товара, наименование страны происхождения товара, товарный знак и (или) конкретные показатели товара</w:t>
            </w:r>
          </w:p>
        </w:tc>
        <w:tc>
          <w:tcPr>
            <w:tcW w:w="1134" w:type="dxa"/>
            <w:vAlign w:val="center"/>
          </w:tcPr>
          <w:p w14:paraId="3CB75CAD"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sidRPr="001D652F">
              <w:rPr>
                <w:rFonts w:ascii="Times New Roman" w:eastAsia="Times New Roman" w:hAnsi="Times New Roman" w:cs="Times New Roman"/>
              </w:rPr>
              <w:t>Единицы измерения</w:t>
            </w:r>
          </w:p>
        </w:tc>
        <w:tc>
          <w:tcPr>
            <w:tcW w:w="1275" w:type="dxa"/>
          </w:tcPr>
          <w:p w14:paraId="616B22A6"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sidRPr="001D652F">
              <w:rPr>
                <w:rFonts w:ascii="Times New Roman" w:eastAsia="Times New Roman" w:hAnsi="Times New Roman" w:cs="Times New Roman"/>
              </w:rPr>
              <w:t xml:space="preserve">Количество в единицах измерения </w:t>
            </w:r>
          </w:p>
        </w:tc>
        <w:tc>
          <w:tcPr>
            <w:tcW w:w="1276" w:type="dxa"/>
          </w:tcPr>
          <w:p w14:paraId="661D3748"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sidRPr="001D652F">
              <w:rPr>
                <w:rFonts w:ascii="Times New Roman" w:eastAsia="Times New Roman" w:hAnsi="Times New Roman" w:cs="Times New Roman"/>
              </w:rPr>
              <w:t xml:space="preserve">Остаточный срок годности </w:t>
            </w:r>
          </w:p>
        </w:tc>
        <w:tc>
          <w:tcPr>
            <w:tcW w:w="1276" w:type="dxa"/>
          </w:tcPr>
          <w:p w14:paraId="0618F310"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sidRPr="001D652F">
              <w:rPr>
                <w:rFonts w:ascii="Times New Roman" w:eastAsia="Times New Roman" w:hAnsi="Times New Roman" w:cs="Times New Roman"/>
              </w:rPr>
              <w:t>Цена за единицу измерения, руб.</w:t>
            </w:r>
          </w:p>
          <w:p w14:paraId="642312E8" w14:textId="0631700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(включая НДС)</w:t>
            </w:r>
          </w:p>
        </w:tc>
        <w:tc>
          <w:tcPr>
            <w:tcW w:w="1276" w:type="dxa"/>
          </w:tcPr>
          <w:p w14:paraId="31A36D66"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sidRPr="001D652F">
              <w:rPr>
                <w:rFonts w:ascii="Times New Roman" w:eastAsia="Times New Roman" w:hAnsi="Times New Roman" w:cs="Times New Roman"/>
              </w:rPr>
              <w:t>Стоимость, руб.</w:t>
            </w:r>
          </w:p>
          <w:p w14:paraId="1F6391AE" w14:textId="65A8A603"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(включая НДС)</w:t>
            </w:r>
          </w:p>
        </w:tc>
      </w:tr>
      <w:tr w:rsidR="00AA0679" w:rsidRPr="001D652F" w14:paraId="12D8917E" w14:textId="49D8830C" w:rsidTr="00AA0679">
        <w:tc>
          <w:tcPr>
            <w:tcW w:w="567" w:type="dxa"/>
          </w:tcPr>
          <w:p w14:paraId="4223ADA5"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256" w:type="dxa"/>
          </w:tcPr>
          <w:p w14:paraId="6DC9776B" w14:textId="77777777" w:rsidR="00AA0679" w:rsidRPr="001D652F" w:rsidRDefault="00AA0679" w:rsidP="00AA0679">
            <w:pPr>
              <w:pStyle w:val="ConsPlusNormal0"/>
              <w:ind w:firstLine="0"/>
              <w:rPr>
                <w:rFonts w:ascii="Times New Roman" w:hAnsi="Times New Roman" w:cs="Times New Roman"/>
              </w:rPr>
            </w:pPr>
            <w:r w:rsidRPr="001D652F">
              <w:rPr>
                <w:rFonts w:ascii="Times New Roman" w:hAnsi="Times New Roman" w:cs="Times New Roman"/>
              </w:rPr>
              <w:t>Консервы из морской капусты (Салат из морской капусты). Вид консервов: с добавлением масла.</w:t>
            </w:r>
          </w:p>
          <w:p w14:paraId="64F733F6" w14:textId="77777777" w:rsidR="00AA0679" w:rsidRPr="001D652F" w:rsidRDefault="00AA0679" w:rsidP="00AA0679">
            <w:pPr>
              <w:widowControl w:val="0"/>
              <w:autoSpaceDE w:val="0"/>
              <w:autoSpaceDN w:val="0"/>
              <w:adjustRightInd w:val="0"/>
              <w:spacing w:after="0" w:line="240" w:lineRule="auto"/>
              <w:rPr>
                <w:rFonts w:ascii="Times New Roman" w:hAnsi="Times New Roman"/>
                <w:color w:val="000000"/>
                <w:lang w:eastAsia="ru-RU"/>
              </w:rPr>
            </w:pPr>
            <w:r w:rsidRPr="001D652F">
              <w:rPr>
                <w:rFonts w:ascii="Times New Roman" w:hAnsi="Times New Roman" w:cs="Times New Roman"/>
              </w:rPr>
              <w:t>Страна происхождения – Российская</w:t>
            </w:r>
            <w:r w:rsidRPr="001D652F">
              <w:rPr>
                <w:rFonts w:ascii="Times New Roman" w:hAnsi="Times New Roman"/>
                <w:lang w:eastAsia="ru-RU"/>
              </w:rPr>
              <w:t xml:space="preserve"> Федерация.</w:t>
            </w:r>
          </w:p>
        </w:tc>
        <w:tc>
          <w:tcPr>
            <w:tcW w:w="1134" w:type="dxa"/>
            <w:vAlign w:val="center"/>
          </w:tcPr>
          <w:p w14:paraId="7A915A60"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w:t>
            </w:r>
            <w:r w:rsidRPr="001D652F">
              <w:rPr>
                <w:rFonts w:ascii="Times New Roman" w:eastAsia="Times New Roman" w:hAnsi="Times New Roman" w:cs="Times New Roman"/>
              </w:rPr>
              <w:t>г</w:t>
            </w:r>
          </w:p>
        </w:tc>
        <w:tc>
          <w:tcPr>
            <w:tcW w:w="1275" w:type="dxa"/>
            <w:vAlign w:val="center"/>
          </w:tcPr>
          <w:p w14:paraId="3545184D"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147,84</w:t>
            </w:r>
          </w:p>
        </w:tc>
        <w:tc>
          <w:tcPr>
            <w:tcW w:w="1276" w:type="dxa"/>
            <w:vMerge w:val="restart"/>
            <w:vAlign w:val="center"/>
          </w:tcPr>
          <w:p w14:paraId="36C20C87" w14:textId="77777777" w:rsidR="00AA0679" w:rsidRPr="00C63B51"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sidRPr="00C63B51">
              <w:rPr>
                <w:rFonts w:ascii="Times New Roman" w:hAnsi="Times New Roman"/>
                <w:color w:val="000000"/>
              </w:rPr>
              <w:t>Остаточный срок годности на дату поставки должен составлять не менее 80% от срока годности, установленного производителем</w:t>
            </w:r>
          </w:p>
          <w:p w14:paraId="4D67669E" w14:textId="77777777" w:rsidR="00AA0679" w:rsidRPr="001D652F" w:rsidRDefault="00AA0679" w:rsidP="00AA0679">
            <w:pPr>
              <w:widowControl w:val="0"/>
              <w:autoSpaceDE w:val="0"/>
              <w:autoSpaceDN w:val="0"/>
              <w:adjustRightInd w:val="0"/>
              <w:spacing w:after="0" w:line="240" w:lineRule="auto"/>
              <w:jc w:val="center"/>
              <w:rPr>
                <w:rFonts w:ascii="Times New Roman" w:hAnsi="Times New Roman" w:cs="Times New Roman"/>
                <w:bCs/>
                <w:lang w:eastAsia="ru-RU"/>
              </w:rPr>
            </w:pPr>
          </w:p>
        </w:tc>
        <w:tc>
          <w:tcPr>
            <w:tcW w:w="1276" w:type="dxa"/>
            <w:vAlign w:val="center"/>
          </w:tcPr>
          <w:p w14:paraId="0408C0DC" w14:textId="66056754" w:rsidR="00AA0679" w:rsidRPr="00C63B51" w:rsidRDefault="008D39C5" w:rsidP="00AA0679">
            <w:pPr>
              <w:widowControl w:val="0"/>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204,00</w:t>
            </w:r>
          </w:p>
        </w:tc>
        <w:tc>
          <w:tcPr>
            <w:tcW w:w="1276" w:type="dxa"/>
            <w:vAlign w:val="center"/>
          </w:tcPr>
          <w:p w14:paraId="12283E1A" w14:textId="06E87834" w:rsidR="00AA0679" w:rsidRPr="00C63B51" w:rsidRDefault="008D39C5" w:rsidP="00AA0679">
            <w:pPr>
              <w:widowControl w:val="0"/>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30 159,36</w:t>
            </w:r>
          </w:p>
        </w:tc>
      </w:tr>
      <w:tr w:rsidR="00AA0679" w:rsidRPr="001D652F" w14:paraId="76327840" w14:textId="2CE31DA6" w:rsidTr="00AA0679">
        <w:tc>
          <w:tcPr>
            <w:tcW w:w="567" w:type="dxa"/>
          </w:tcPr>
          <w:p w14:paraId="19525D4D"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256" w:type="dxa"/>
          </w:tcPr>
          <w:p w14:paraId="07D2143D" w14:textId="77777777" w:rsidR="00AA0679" w:rsidRPr="001D652F" w:rsidRDefault="00AA0679" w:rsidP="00AA0679">
            <w:pPr>
              <w:pStyle w:val="ConsPlusNormal0"/>
              <w:ind w:firstLine="0"/>
              <w:rPr>
                <w:rFonts w:ascii="Times New Roman" w:hAnsi="Times New Roman" w:cs="Times New Roman"/>
              </w:rPr>
            </w:pPr>
            <w:r w:rsidRPr="001D652F">
              <w:rPr>
                <w:rFonts w:ascii="Times New Roman" w:hAnsi="Times New Roman" w:cs="Times New Roman"/>
              </w:rPr>
              <w:t xml:space="preserve">Соль пищевая молотая йодированная, помол </w:t>
            </w:r>
            <w:r>
              <w:rPr>
                <w:rFonts w:ascii="Times New Roman" w:hAnsi="Times New Roman" w:cs="Times New Roman"/>
              </w:rPr>
              <w:br/>
            </w:r>
            <w:r w:rsidRPr="001D652F">
              <w:rPr>
                <w:rFonts w:ascii="Times New Roman" w:hAnsi="Times New Roman" w:cs="Times New Roman"/>
              </w:rPr>
              <w:t>№ 1, сорт высший.</w:t>
            </w:r>
          </w:p>
          <w:p w14:paraId="215F23A8" w14:textId="77777777" w:rsidR="00AA0679" w:rsidRPr="001D652F" w:rsidRDefault="00AA0679" w:rsidP="00AA0679">
            <w:pPr>
              <w:widowControl w:val="0"/>
              <w:autoSpaceDE w:val="0"/>
              <w:autoSpaceDN w:val="0"/>
              <w:adjustRightInd w:val="0"/>
              <w:spacing w:after="0" w:line="240" w:lineRule="auto"/>
              <w:rPr>
                <w:rFonts w:ascii="Times New Roman" w:hAnsi="Times New Roman"/>
              </w:rPr>
            </w:pPr>
            <w:r w:rsidRPr="001D652F">
              <w:rPr>
                <w:rFonts w:ascii="Times New Roman" w:hAnsi="Times New Roman" w:cs="Times New Roman"/>
              </w:rPr>
              <w:t>Страна происхождения – Российская</w:t>
            </w:r>
            <w:r w:rsidRPr="001D652F">
              <w:rPr>
                <w:rFonts w:ascii="Times New Roman" w:hAnsi="Times New Roman"/>
                <w:lang w:eastAsia="ru-RU"/>
              </w:rPr>
              <w:t xml:space="preserve"> Федерация.</w:t>
            </w:r>
          </w:p>
        </w:tc>
        <w:tc>
          <w:tcPr>
            <w:tcW w:w="1134" w:type="dxa"/>
            <w:vAlign w:val="center"/>
          </w:tcPr>
          <w:p w14:paraId="59E7A00C"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w:t>
            </w:r>
            <w:r w:rsidRPr="001D652F">
              <w:rPr>
                <w:rFonts w:ascii="Times New Roman" w:eastAsia="Times New Roman" w:hAnsi="Times New Roman" w:cs="Times New Roman"/>
              </w:rPr>
              <w:t>г</w:t>
            </w:r>
          </w:p>
        </w:tc>
        <w:tc>
          <w:tcPr>
            <w:tcW w:w="1275" w:type="dxa"/>
            <w:vAlign w:val="center"/>
          </w:tcPr>
          <w:p w14:paraId="25F3D928"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170</w:t>
            </w:r>
          </w:p>
        </w:tc>
        <w:tc>
          <w:tcPr>
            <w:tcW w:w="1276" w:type="dxa"/>
            <w:vMerge/>
            <w:vAlign w:val="center"/>
          </w:tcPr>
          <w:p w14:paraId="16DEA37C" w14:textId="77777777" w:rsidR="00AA0679" w:rsidRPr="001D652F" w:rsidRDefault="00AA0679" w:rsidP="00AA0679">
            <w:pPr>
              <w:widowControl w:val="0"/>
              <w:autoSpaceDE w:val="0"/>
              <w:autoSpaceDN w:val="0"/>
              <w:adjustRightInd w:val="0"/>
              <w:spacing w:after="0" w:line="240" w:lineRule="auto"/>
              <w:jc w:val="center"/>
              <w:rPr>
                <w:rFonts w:ascii="Times New Roman" w:hAnsi="Times New Roman" w:cs="Times New Roman"/>
                <w:bCs/>
                <w:lang w:eastAsia="ru-RU"/>
              </w:rPr>
            </w:pPr>
          </w:p>
        </w:tc>
        <w:tc>
          <w:tcPr>
            <w:tcW w:w="1276" w:type="dxa"/>
            <w:vAlign w:val="center"/>
          </w:tcPr>
          <w:p w14:paraId="25269D89" w14:textId="5A1A3E8D" w:rsidR="00AA0679" w:rsidRPr="001D652F" w:rsidRDefault="008D39C5" w:rsidP="00AA0679">
            <w:pPr>
              <w:widowControl w:val="0"/>
              <w:autoSpaceDE w:val="0"/>
              <w:autoSpaceDN w:val="0"/>
              <w:adjustRightInd w:val="0"/>
              <w:spacing w:after="0" w:line="240" w:lineRule="auto"/>
              <w:jc w:val="center"/>
              <w:rPr>
                <w:rFonts w:ascii="Times New Roman" w:hAnsi="Times New Roman" w:cs="Times New Roman"/>
                <w:bCs/>
                <w:lang w:eastAsia="ru-RU"/>
              </w:rPr>
            </w:pPr>
            <w:r>
              <w:rPr>
                <w:rFonts w:ascii="Times New Roman" w:hAnsi="Times New Roman" w:cs="Times New Roman"/>
                <w:bCs/>
                <w:lang w:eastAsia="ru-RU"/>
              </w:rPr>
              <w:t>17,00</w:t>
            </w:r>
          </w:p>
        </w:tc>
        <w:tc>
          <w:tcPr>
            <w:tcW w:w="1276" w:type="dxa"/>
            <w:vAlign w:val="center"/>
          </w:tcPr>
          <w:p w14:paraId="1FF5379B" w14:textId="1E2C6537" w:rsidR="00AA0679" w:rsidRPr="001D652F" w:rsidRDefault="008D39C5" w:rsidP="00AA0679">
            <w:pPr>
              <w:widowControl w:val="0"/>
              <w:autoSpaceDE w:val="0"/>
              <w:autoSpaceDN w:val="0"/>
              <w:adjustRightInd w:val="0"/>
              <w:spacing w:after="0" w:line="240" w:lineRule="auto"/>
              <w:jc w:val="center"/>
              <w:rPr>
                <w:rFonts w:ascii="Times New Roman" w:hAnsi="Times New Roman" w:cs="Times New Roman"/>
                <w:bCs/>
                <w:lang w:eastAsia="ru-RU"/>
              </w:rPr>
            </w:pPr>
            <w:r>
              <w:rPr>
                <w:rFonts w:ascii="Times New Roman" w:hAnsi="Times New Roman" w:cs="Times New Roman"/>
                <w:bCs/>
                <w:lang w:eastAsia="ru-RU"/>
              </w:rPr>
              <w:t>2 890,00</w:t>
            </w:r>
          </w:p>
        </w:tc>
      </w:tr>
      <w:tr w:rsidR="00AA0679" w:rsidRPr="001D652F" w14:paraId="31E4BAC4" w14:textId="1D630808" w:rsidTr="00AA0679">
        <w:trPr>
          <w:trHeight w:val="536"/>
        </w:trPr>
        <w:tc>
          <w:tcPr>
            <w:tcW w:w="567" w:type="dxa"/>
            <w:tcBorders>
              <w:top w:val="single" w:sz="4" w:space="0" w:color="auto"/>
              <w:left w:val="single" w:sz="4" w:space="0" w:color="auto"/>
              <w:bottom w:val="single" w:sz="4" w:space="0" w:color="auto"/>
              <w:right w:val="single" w:sz="4" w:space="0" w:color="auto"/>
            </w:tcBorders>
          </w:tcPr>
          <w:p w14:paraId="093C35E6"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256" w:type="dxa"/>
            <w:tcBorders>
              <w:top w:val="single" w:sz="4" w:space="0" w:color="auto"/>
              <w:left w:val="single" w:sz="4" w:space="0" w:color="auto"/>
              <w:bottom w:val="single" w:sz="4" w:space="0" w:color="auto"/>
              <w:right w:val="single" w:sz="4" w:space="0" w:color="auto"/>
            </w:tcBorders>
          </w:tcPr>
          <w:p w14:paraId="65EC7BC3" w14:textId="77777777" w:rsidR="00AA0679" w:rsidRPr="001D652F" w:rsidRDefault="00AA0679" w:rsidP="00AA0679">
            <w:pPr>
              <w:pStyle w:val="ConsPlusNormal0"/>
              <w:ind w:firstLine="0"/>
              <w:rPr>
                <w:rFonts w:ascii="Times New Roman" w:hAnsi="Times New Roman" w:cs="Times New Roman"/>
              </w:rPr>
            </w:pPr>
            <w:r w:rsidRPr="001D652F">
              <w:rPr>
                <w:rFonts w:ascii="Times New Roman" w:hAnsi="Times New Roman" w:cs="Times New Roman"/>
              </w:rPr>
              <w:t>Дрожжи хлебопекарные сухие.</w:t>
            </w:r>
          </w:p>
          <w:p w14:paraId="3C54E56C" w14:textId="77777777" w:rsidR="00AA0679" w:rsidRPr="001D652F" w:rsidRDefault="00AA0679" w:rsidP="00AA0679">
            <w:pPr>
              <w:widowControl w:val="0"/>
              <w:autoSpaceDE w:val="0"/>
              <w:autoSpaceDN w:val="0"/>
              <w:adjustRightInd w:val="0"/>
              <w:spacing w:after="0" w:line="240" w:lineRule="auto"/>
              <w:rPr>
                <w:rFonts w:ascii="Times New Roman" w:hAnsi="Times New Roman"/>
              </w:rPr>
            </w:pPr>
            <w:r w:rsidRPr="001D652F">
              <w:rPr>
                <w:rFonts w:ascii="Times New Roman" w:hAnsi="Times New Roman" w:cs="Times New Roman"/>
              </w:rPr>
              <w:t>Страна происхождения – Российская</w:t>
            </w:r>
            <w:r w:rsidRPr="001D652F">
              <w:rPr>
                <w:rFonts w:ascii="Times New Roman" w:hAnsi="Times New Roman"/>
                <w:lang w:eastAsia="ru-RU"/>
              </w:rPr>
              <w:t xml:space="preserve"> Федерация.</w:t>
            </w:r>
          </w:p>
        </w:tc>
        <w:tc>
          <w:tcPr>
            <w:tcW w:w="1134" w:type="dxa"/>
            <w:tcBorders>
              <w:top w:val="single" w:sz="4" w:space="0" w:color="auto"/>
              <w:left w:val="single" w:sz="4" w:space="0" w:color="auto"/>
              <w:bottom w:val="single" w:sz="4" w:space="0" w:color="auto"/>
              <w:right w:val="single" w:sz="4" w:space="0" w:color="auto"/>
            </w:tcBorders>
            <w:vAlign w:val="center"/>
          </w:tcPr>
          <w:p w14:paraId="1FF22432"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w:t>
            </w:r>
            <w:r w:rsidRPr="001D652F">
              <w:rPr>
                <w:rFonts w:ascii="Times New Roman" w:eastAsia="Times New Roman" w:hAnsi="Times New Roman" w:cs="Times New Roman"/>
              </w:rPr>
              <w:t>г</w:t>
            </w:r>
          </w:p>
        </w:tc>
        <w:tc>
          <w:tcPr>
            <w:tcW w:w="1275" w:type="dxa"/>
            <w:tcBorders>
              <w:top w:val="single" w:sz="4" w:space="0" w:color="auto"/>
              <w:left w:val="single" w:sz="4" w:space="0" w:color="auto"/>
              <w:bottom w:val="single" w:sz="4" w:space="0" w:color="auto"/>
              <w:right w:val="single" w:sz="4" w:space="0" w:color="auto"/>
            </w:tcBorders>
            <w:vAlign w:val="center"/>
          </w:tcPr>
          <w:p w14:paraId="27636257"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276" w:type="dxa"/>
            <w:vMerge/>
            <w:vAlign w:val="center"/>
          </w:tcPr>
          <w:p w14:paraId="2AC064B8" w14:textId="77777777" w:rsidR="00AA0679" w:rsidRPr="001D652F" w:rsidRDefault="00AA0679" w:rsidP="00AA0679">
            <w:pPr>
              <w:widowControl w:val="0"/>
              <w:autoSpaceDE w:val="0"/>
              <w:autoSpaceDN w:val="0"/>
              <w:adjustRightInd w:val="0"/>
              <w:spacing w:after="0" w:line="240" w:lineRule="auto"/>
              <w:jc w:val="center"/>
              <w:rPr>
                <w:rFonts w:ascii="Times New Roman" w:hAnsi="Times New Roman"/>
              </w:rPr>
            </w:pPr>
          </w:p>
        </w:tc>
        <w:tc>
          <w:tcPr>
            <w:tcW w:w="1276" w:type="dxa"/>
            <w:vAlign w:val="center"/>
          </w:tcPr>
          <w:p w14:paraId="386C50CC" w14:textId="485A0340" w:rsidR="00AA0679" w:rsidRPr="001D652F" w:rsidRDefault="008D39C5" w:rsidP="00AA0679">
            <w:pPr>
              <w:widowControl w:val="0"/>
              <w:autoSpaceDE w:val="0"/>
              <w:autoSpaceDN w:val="0"/>
              <w:adjustRightInd w:val="0"/>
              <w:spacing w:after="0" w:line="240" w:lineRule="auto"/>
              <w:jc w:val="center"/>
              <w:rPr>
                <w:rFonts w:ascii="Times New Roman" w:hAnsi="Times New Roman"/>
              </w:rPr>
            </w:pPr>
            <w:r>
              <w:rPr>
                <w:rFonts w:ascii="Times New Roman" w:hAnsi="Times New Roman"/>
              </w:rPr>
              <w:t>655,00</w:t>
            </w:r>
          </w:p>
        </w:tc>
        <w:tc>
          <w:tcPr>
            <w:tcW w:w="1276" w:type="dxa"/>
            <w:vAlign w:val="center"/>
          </w:tcPr>
          <w:p w14:paraId="7B37E2C2" w14:textId="4D0DBAB4" w:rsidR="00AA0679" w:rsidRPr="001D652F" w:rsidRDefault="008D39C5" w:rsidP="00AA0679">
            <w:pPr>
              <w:widowControl w:val="0"/>
              <w:autoSpaceDE w:val="0"/>
              <w:autoSpaceDN w:val="0"/>
              <w:adjustRightInd w:val="0"/>
              <w:spacing w:after="0" w:line="240" w:lineRule="auto"/>
              <w:jc w:val="center"/>
              <w:rPr>
                <w:rFonts w:ascii="Times New Roman" w:hAnsi="Times New Roman"/>
              </w:rPr>
            </w:pPr>
            <w:r>
              <w:rPr>
                <w:rFonts w:ascii="Times New Roman" w:hAnsi="Times New Roman"/>
              </w:rPr>
              <w:t>6 550,00</w:t>
            </w:r>
          </w:p>
        </w:tc>
      </w:tr>
      <w:tr w:rsidR="00AA0679" w:rsidRPr="001D652F" w14:paraId="3DD39FD6" w14:textId="2A033419" w:rsidTr="008D39C5">
        <w:tc>
          <w:tcPr>
            <w:tcW w:w="567" w:type="dxa"/>
            <w:tcBorders>
              <w:top w:val="single" w:sz="4" w:space="0" w:color="auto"/>
              <w:left w:val="single" w:sz="4" w:space="0" w:color="auto"/>
              <w:bottom w:val="single" w:sz="4" w:space="0" w:color="auto"/>
              <w:right w:val="single" w:sz="4" w:space="0" w:color="auto"/>
            </w:tcBorders>
          </w:tcPr>
          <w:p w14:paraId="2EDDB577"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3256" w:type="dxa"/>
            <w:tcBorders>
              <w:top w:val="single" w:sz="4" w:space="0" w:color="auto"/>
              <w:left w:val="single" w:sz="4" w:space="0" w:color="auto"/>
              <w:bottom w:val="single" w:sz="4" w:space="0" w:color="auto"/>
              <w:right w:val="single" w:sz="4" w:space="0" w:color="auto"/>
            </w:tcBorders>
          </w:tcPr>
          <w:p w14:paraId="0A875BEB" w14:textId="77777777" w:rsidR="00AA0679" w:rsidRPr="001D652F" w:rsidRDefault="00AA0679" w:rsidP="00AA0679">
            <w:pPr>
              <w:pStyle w:val="ConsPlusNormal0"/>
              <w:ind w:firstLine="0"/>
              <w:rPr>
                <w:rFonts w:ascii="Times New Roman" w:hAnsi="Times New Roman" w:cs="Times New Roman"/>
              </w:rPr>
            </w:pPr>
            <w:r w:rsidRPr="001D652F">
              <w:rPr>
                <w:rFonts w:ascii="Times New Roman" w:hAnsi="Times New Roman" w:cs="Times New Roman"/>
              </w:rPr>
              <w:t>Лимонная кислота.</w:t>
            </w:r>
          </w:p>
          <w:p w14:paraId="05DDF701" w14:textId="77777777" w:rsidR="00AA0679" w:rsidRPr="001D652F" w:rsidRDefault="00AA0679" w:rsidP="00AA0679">
            <w:pPr>
              <w:widowControl w:val="0"/>
              <w:autoSpaceDE w:val="0"/>
              <w:autoSpaceDN w:val="0"/>
              <w:adjustRightInd w:val="0"/>
              <w:spacing w:after="0" w:line="240" w:lineRule="auto"/>
              <w:rPr>
                <w:rFonts w:ascii="Times New Roman" w:hAnsi="Times New Roman"/>
              </w:rPr>
            </w:pPr>
            <w:r w:rsidRPr="001D652F">
              <w:rPr>
                <w:rFonts w:ascii="Times New Roman" w:hAnsi="Times New Roman" w:cs="Times New Roman"/>
              </w:rPr>
              <w:t>Страна происхождения – Российская</w:t>
            </w:r>
            <w:r w:rsidRPr="001D652F">
              <w:rPr>
                <w:rFonts w:ascii="Times New Roman" w:hAnsi="Times New Roman"/>
                <w:lang w:eastAsia="ru-RU"/>
              </w:rPr>
              <w:t xml:space="preserve"> Федерация.</w:t>
            </w:r>
          </w:p>
        </w:tc>
        <w:tc>
          <w:tcPr>
            <w:tcW w:w="1134" w:type="dxa"/>
            <w:tcBorders>
              <w:top w:val="single" w:sz="4" w:space="0" w:color="auto"/>
              <w:left w:val="single" w:sz="4" w:space="0" w:color="auto"/>
              <w:bottom w:val="single" w:sz="4" w:space="0" w:color="auto"/>
              <w:right w:val="single" w:sz="4" w:space="0" w:color="auto"/>
            </w:tcBorders>
            <w:vAlign w:val="center"/>
          </w:tcPr>
          <w:p w14:paraId="2F59906B"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г</w:t>
            </w:r>
          </w:p>
        </w:tc>
        <w:tc>
          <w:tcPr>
            <w:tcW w:w="1275" w:type="dxa"/>
            <w:tcBorders>
              <w:top w:val="single" w:sz="4" w:space="0" w:color="auto"/>
              <w:left w:val="single" w:sz="4" w:space="0" w:color="auto"/>
              <w:bottom w:val="single" w:sz="4" w:space="0" w:color="auto"/>
              <w:right w:val="single" w:sz="4" w:space="0" w:color="auto"/>
            </w:tcBorders>
            <w:vAlign w:val="center"/>
          </w:tcPr>
          <w:p w14:paraId="1A063569" w14:textId="77777777" w:rsidR="00AA0679" w:rsidRPr="001D652F" w:rsidRDefault="00AA0679" w:rsidP="008D39C5">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2 000</w:t>
            </w:r>
          </w:p>
        </w:tc>
        <w:tc>
          <w:tcPr>
            <w:tcW w:w="1276" w:type="dxa"/>
            <w:vMerge/>
            <w:vAlign w:val="bottom"/>
          </w:tcPr>
          <w:p w14:paraId="7B3BBD21" w14:textId="77777777" w:rsidR="00AA0679" w:rsidRPr="001D652F" w:rsidRDefault="00AA0679" w:rsidP="00AA0679">
            <w:pPr>
              <w:widowControl w:val="0"/>
              <w:autoSpaceDE w:val="0"/>
              <w:autoSpaceDN w:val="0"/>
              <w:adjustRightInd w:val="0"/>
              <w:spacing w:after="0" w:line="240" w:lineRule="auto"/>
              <w:jc w:val="center"/>
              <w:rPr>
                <w:rFonts w:ascii="Times New Roman" w:hAnsi="Times New Roman"/>
                <w:color w:val="000000"/>
              </w:rPr>
            </w:pPr>
          </w:p>
        </w:tc>
        <w:tc>
          <w:tcPr>
            <w:tcW w:w="1276" w:type="dxa"/>
            <w:vAlign w:val="center"/>
          </w:tcPr>
          <w:p w14:paraId="5DC64409" w14:textId="7A58A272" w:rsidR="00AA0679" w:rsidRPr="001D652F" w:rsidRDefault="008D39C5" w:rsidP="00AA0679">
            <w:pPr>
              <w:widowControl w:val="0"/>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0,50</w:t>
            </w:r>
          </w:p>
        </w:tc>
        <w:tc>
          <w:tcPr>
            <w:tcW w:w="1276" w:type="dxa"/>
            <w:vAlign w:val="center"/>
          </w:tcPr>
          <w:p w14:paraId="57F2743A" w14:textId="2781B511" w:rsidR="00AA0679" w:rsidRPr="001D652F" w:rsidRDefault="008D39C5" w:rsidP="00AA0679">
            <w:pPr>
              <w:widowControl w:val="0"/>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1 000,00</w:t>
            </w:r>
          </w:p>
        </w:tc>
      </w:tr>
      <w:tr w:rsidR="00AA0679" w:rsidRPr="001D652F" w14:paraId="539388C2" w14:textId="0B61CA69" w:rsidTr="00AA0679">
        <w:tc>
          <w:tcPr>
            <w:tcW w:w="567" w:type="dxa"/>
            <w:tcBorders>
              <w:top w:val="single" w:sz="4" w:space="0" w:color="auto"/>
              <w:left w:val="single" w:sz="4" w:space="0" w:color="auto"/>
              <w:bottom w:val="single" w:sz="4" w:space="0" w:color="auto"/>
              <w:right w:val="single" w:sz="4" w:space="0" w:color="auto"/>
            </w:tcBorders>
          </w:tcPr>
          <w:p w14:paraId="7AA7B087"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3256" w:type="dxa"/>
            <w:tcBorders>
              <w:top w:val="single" w:sz="4" w:space="0" w:color="auto"/>
              <w:left w:val="single" w:sz="4" w:space="0" w:color="auto"/>
              <w:bottom w:val="single" w:sz="4" w:space="0" w:color="auto"/>
              <w:right w:val="single" w:sz="4" w:space="0" w:color="auto"/>
            </w:tcBorders>
          </w:tcPr>
          <w:p w14:paraId="0E2C1871" w14:textId="77777777" w:rsidR="00AA0679" w:rsidRPr="001D652F" w:rsidRDefault="00AA0679" w:rsidP="00AA0679">
            <w:pPr>
              <w:pStyle w:val="ConsPlusNormal0"/>
              <w:ind w:firstLine="0"/>
              <w:rPr>
                <w:rFonts w:ascii="Times New Roman" w:hAnsi="Times New Roman" w:cs="Times New Roman"/>
              </w:rPr>
            </w:pPr>
            <w:r w:rsidRPr="001D652F">
              <w:rPr>
                <w:rFonts w:ascii="Times New Roman" w:hAnsi="Times New Roman" w:cs="Times New Roman"/>
              </w:rPr>
              <w:t>Сухари панировочные.</w:t>
            </w:r>
          </w:p>
          <w:p w14:paraId="4CB26205" w14:textId="77777777" w:rsidR="00AA0679" w:rsidRPr="001D652F" w:rsidRDefault="00AA0679" w:rsidP="00AA0679">
            <w:pPr>
              <w:widowControl w:val="0"/>
              <w:autoSpaceDE w:val="0"/>
              <w:autoSpaceDN w:val="0"/>
              <w:adjustRightInd w:val="0"/>
              <w:spacing w:after="0" w:line="240" w:lineRule="auto"/>
              <w:rPr>
                <w:rFonts w:ascii="Times New Roman" w:hAnsi="Times New Roman"/>
              </w:rPr>
            </w:pPr>
            <w:r w:rsidRPr="001D652F">
              <w:rPr>
                <w:rFonts w:ascii="Times New Roman" w:hAnsi="Times New Roman" w:cs="Times New Roman"/>
              </w:rPr>
              <w:t>Страна происхождения – Российская</w:t>
            </w:r>
            <w:r w:rsidRPr="001D652F">
              <w:rPr>
                <w:rFonts w:ascii="Times New Roman" w:hAnsi="Times New Roman"/>
                <w:lang w:eastAsia="ru-RU"/>
              </w:rPr>
              <w:t xml:space="preserve"> Федерация.</w:t>
            </w:r>
          </w:p>
        </w:tc>
        <w:tc>
          <w:tcPr>
            <w:tcW w:w="1134" w:type="dxa"/>
            <w:tcBorders>
              <w:top w:val="single" w:sz="4" w:space="0" w:color="auto"/>
              <w:left w:val="single" w:sz="4" w:space="0" w:color="auto"/>
              <w:bottom w:val="single" w:sz="4" w:space="0" w:color="auto"/>
              <w:right w:val="single" w:sz="4" w:space="0" w:color="auto"/>
            </w:tcBorders>
            <w:vAlign w:val="center"/>
          </w:tcPr>
          <w:p w14:paraId="726731C8"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w:t>
            </w:r>
            <w:r w:rsidRPr="001D652F">
              <w:rPr>
                <w:rFonts w:ascii="Times New Roman" w:eastAsia="Times New Roman" w:hAnsi="Times New Roman" w:cs="Times New Roman"/>
              </w:rPr>
              <w:t>г</w:t>
            </w:r>
          </w:p>
        </w:tc>
        <w:tc>
          <w:tcPr>
            <w:tcW w:w="1275" w:type="dxa"/>
            <w:tcBorders>
              <w:top w:val="single" w:sz="4" w:space="0" w:color="auto"/>
              <w:left w:val="single" w:sz="4" w:space="0" w:color="auto"/>
              <w:bottom w:val="single" w:sz="4" w:space="0" w:color="auto"/>
              <w:right w:val="single" w:sz="4" w:space="0" w:color="auto"/>
            </w:tcBorders>
            <w:vAlign w:val="center"/>
          </w:tcPr>
          <w:p w14:paraId="7BEDA8EF"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1276" w:type="dxa"/>
            <w:vMerge/>
            <w:vAlign w:val="center"/>
          </w:tcPr>
          <w:p w14:paraId="6776CC96"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p>
        </w:tc>
        <w:tc>
          <w:tcPr>
            <w:tcW w:w="1276" w:type="dxa"/>
            <w:vAlign w:val="center"/>
          </w:tcPr>
          <w:p w14:paraId="4C6DB802" w14:textId="2768CC73" w:rsidR="00AA0679" w:rsidRPr="001D652F" w:rsidRDefault="008D39C5"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76,80</w:t>
            </w:r>
          </w:p>
        </w:tc>
        <w:tc>
          <w:tcPr>
            <w:tcW w:w="1276" w:type="dxa"/>
            <w:vAlign w:val="center"/>
          </w:tcPr>
          <w:p w14:paraId="419EE2DB" w14:textId="413000A7" w:rsidR="00AA0679" w:rsidRPr="001D652F" w:rsidRDefault="008D39C5"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1 920,00</w:t>
            </w:r>
          </w:p>
        </w:tc>
      </w:tr>
      <w:tr w:rsidR="00AA0679" w:rsidRPr="001D652F" w14:paraId="006F3E34" w14:textId="0771B4B1" w:rsidTr="00AA0679">
        <w:tc>
          <w:tcPr>
            <w:tcW w:w="567" w:type="dxa"/>
            <w:tcBorders>
              <w:top w:val="single" w:sz="4" w:space="0" w:color="auto"/>
              <w:left w:val="single" w:sz="4" w:space="0" w:color="auto"/>
              <w:bottom w:val="single" w:sz="4" w:space="0" w:color="auto"/>
              <w:right w:val="single" w:sz="4" w:space="0" w:color="auto"/>
            </w:tcBorders>
          </w:tcPr>
          <w:p w14:paraId="5DF25464"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3256" w:type="dxa"/>
            <w:tcBorders>
              <w:top w:val="single" w:sz="4" w:space="0" w:color="auto"/>
              <w:left w:val="single" w:sz="4" w:space="0" w:color="auto"/>
              <w:bottom w:val="single" w:sz="4" w:space="0" w:color="auto"/>
              <w:right w:val="single" w:sz="4" w:space="0" w:color="auto"/>
            </w:tcBorders>
          </w:tcPr>
          <w:p w14:paraId="349C58F8" w14:textId="77777777" w:rsidR="00AA0679" w:rsidRPr="001D652F" w:rsidRDefault="00AA0679" w:rsidP="00AA0679">
            <w:pPr>
              <w:pStyle w:val="ConsPlusNormal0"/>
              <w:ind w:firstLine="0"/>
              <w:rPr>
                <w:rFonts w:ascii="Times New Roman" w:hAnsi="Times New Roman" w:cs="Times New Roman"/>
              </w:rPr>
            </w:pPr>
            <w:r w:rsidRPr="001D652F">
              <w:rPr>
                <w:rFonts w:ascii="Times New Roman" w:hAnsi="Times New Roman" w:cs="Times New Roman"/>
              </w:rPr>
              <w:t>Крахмал.  Вид - картофельный. Сорт - не ниже высший.</w:t>
            </w:r>
          </w:p>
          <w:p w14:paraId="6D0DF75C" w14:textId="77777777" w:rsidR="00AA0679" w:rsidRPr="001D652F" w:rsidRDefault="00AA0679" w:rsidP="00AA0679">
            <w:pPr>
              <w:widowControl w:val="0"/>
              <w:autoSpaceDE w:val="0"/>
              <w:autoSpaceDN w:val="0"/>
              <w:adjustRightInd w:val="0"/>
              <w:spacing w:after="0" w:line="240" w:lineRule="auto"/>
              <w:rPr>
                <w:rFonts w:ascii="Times New Roman" w:hAnsi="Times New Roman"/>
              </w:rPr>
            </w:pPr>
            <w:r w:rsidRPr="001D652F">
              <w:rPr>
                <w:rFonts w:ascii="Times New Roman" w:hAnsi="Times New Roman" w:cs="Times New Roman"/>
              </w:rPr>
              <w:t>Страна происхождения – Российская</w:t>
            </w:r>
            <w:r w:rsidRPr="001D652F">
              <w:rPr>
                <w:rFonts w:ascii="Times New Roman" w:hAnsi="Times New Roman"/>
                <w:lang w:eastAsia="ru-RU"/>
              </w:rPr>
              <w:t xml:space="preserve"> Федерация.</w:t>
            </w:r>
          </w:p>
        </w:tc>
        <w:tc>
          <w:tcPr>
            <w:tcW w:w="1134" w:type="dxa"/>
            <w:tcBorders>
              <w:top w:val="single" w:sz="4" w:space="0" w:color="auto"/>
              <w:left w:val="single" w:sz="4" w:space="0" w:color="auto"/>
              <w:bottom w:val="single" w:sz="4" w:space="0" w:color="auto"/>
              <w:right w:val="single" w:sz="4" w:space="0" w:color="auto"/>
            </w:tcBorders>
            <w:vAlign w:val="center"/>
          </w:tcPr>
          <w:p w14:paraId="4BD77962"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sidRPr="001D652F">
              <w:rPr>
                <w:rFonts w:ascii="Times New Roman" w:eastAsia="Times New Roman" w:hAnsi="Times New Roman" w:cs="Times New Roman"/>
              </w:rPr>
              <w:t>кг</w:t>
            </w:r>
          </w:p>
        </w:tc>
        <w:tc>
          <w:tcPr>
            <w:tcW w:w="1275" w:type="dxa"/>
            <w:tcBorders>
              <w:top w:val="single" w:sz="4" w:space="0" w:color="auto"/>
              <w:left w:val="single" w:sz="4" w:space="0" w:color="auto"/>
              <w:bottom w:val="single" w:sz="4" w:space="0" w:color="auto"/>
              <w:right w:val="single" w:sz="4" w:space="0" w:color="auto"/>
            </w:tcBorders>
            <w:vAlign w:val="center"/>
          </w:tcPr>
          <w:p w14:paraId="24589346"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150</w:t>
            </w:r>
          </w:p>
        </w:tc>
        <w:tc>
          <w:tcPr>
            <w:tcW w:w="1276" w:type="dxa"/>
            <w:vMerge/>
            <w:vAlign w:val="center"/>
          </w:tcPr>
          <w:p w14:paraId="7516A2C4"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p>
        </w:tc>
        <w:tc>
          <w:tcPr>
            <w:tcW w:w="1276" w:type="dxa"/>
            <w:vAlign w:val="center"/>
          </w:tcPr>
          <w:p w14:paraId="3014751F" w14:textId="028145F6" w:rsidR="00AA0679" w:rsidRPr="001D652F" w:rsidRDefault="008D39C5"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120,00</w:t>
            </w:r>
          </w:p>
        </w:tc>
        <w:tc>
          <w:tcPr>
            <w:tcW w:w="1276" w:type="dxa"/>
            <w:vAlign w:val="center"/>
          </w:tcPr>
          <w:p w14:paraId="302DA891" w14:textId="3DFAB652" w:rsidR="00AA0679" w:rsidRPr="001D652F" w:rsidRDefault="008D39C5"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18 000,00</w:t>
            </w:r>
          </w:p>
        </w:tc>
      </w:tr>
      <w:tr w:rsidR="00AA0679" w:rsidRPr="001D652F" w14:paraId="46E7ADA0" w14:textId="62A89A57" w:rsidTr="00AA0679">
        <w:tc>
          <w:tcPr>
            <w:tcW w:w="567" w:type="dxa"/>
            <w:tcBorders>
              <w:top w:val="single" w:sz="4" w:space="0" w:color="auto"/>
              <w:left w:val="single" w:sz="4" w:space="0" w:color="auto"/>
              <w:bottom w:val="single" w:sz="4" w:space="0" w:color="auto"/>
              <w:right w:val="single" w:sz="4" w:space="0" w:color="auto"/>
            </w:tcBorders>
          </w:tcPr>
          <w:p w14:paraId="46B21440"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3256" w:type="dxa"/>
            <w:tcBorders>
              <w:top w:val="single" w:sz="4" w:space="0" w:color="auto"/>
              <w:left w:val="single" w:sz="4" w:space="0" w:color="auto"/>
              <w:bottom w:val="single" w:sz="4" w:space="0" w:color="auto"/>
              <w:right w:val="single" w:sz="4" w:space="0" w:color="auto"/>
            </w:tcBorders>
          </w:tcPr>
          <w:p w14:paraId="38BFC068" w14:textId="77777777" w:rsidR="00AA0679" w:rsidRPr="00C63B51" w:rsidRDefault="00AA0679" w:rsidP="00AA0679">
            <w:pPr>
              <w:spacing w:after="0"/>
              <w:rPr>
                <w:rFonts w:ascii="Times New Roman" w:hAnsi="Times New Roman" w:cs="Times New Roman"/>
              </w:rPr>
            </w:pPr>
            <w:r w:rsidRPr="00C63B51">
              <w:rPr>
                <w:rFonts w:ascii="Times New Roman" w:hAnsi="Times New Roman" w:cs="Times New Roman"/>
              </w:rPr>
              <w:t>Кофейный напиток растворимый. Вид кофейного напитка - без натурального кофе и цикория.</w:t>
            </w:r>
          </w:p>
          <w:p w14:paraId="2F451CF7" w14:textId="77777777" w:rsidR="00AA0679" w:rsidRPr="001D652F" w:rsidRDefault="00AA0679" w:rsidP="00AA0679">
            <w:pPr>
              <w:widowControl w:val="0"/>
              <w:autoSpaceDE w:val="0"/>
              <w:autoSpaceDN w:val="0"/>
              <w:adjustRightInd w:val="0"/>
              <w:spacing w:after="0" w:line="240" w:lineRule="auto"/>
              <w:rPr>
                <w:rFonts w:ascii="Times New Roman" w:hAnsi="Times New Roman"/>
              </w:rPr>
            </w:pPr>
            <w:r w:rsidRPr="00C63B51">
              <w:rPr>
                <w:rFonts w:ascii="Times New Roman" w:hAnsi="Times New Roman" w:cs="Times New Roman"/>
              </w:rPr>
              <w:t>Страна происхождения – Российская</w:t>
            </w:r>
            <w:r w:rsidRPr="00C63B51">
              <w:rPr>
                <w:rFonts w:ascii="Times New Roman" w:hAnsi="Times New Roman"/>
                <w:lang w:eastAsia="ru-RU"/>
              </w:rPr>
              <w:t xml:space="preserve"> Федерация.</w:t>
            </w:r>
          </w:p>
        </w:tc>
        <w:tc>
          <w:tcPr>
            <w:tcW w:w="1134" w:type="dxa"/>
            <w:tcBorders>
              <w:top w:val="single" w:sz="4" w:space="0" w:color="auto"/>
              <w:left w:val="single" w:sz="4" w:space="0" w:color="auto"/>
              <w:bottom w:val="single" w:sz="4" w:space="0" w:color="auto"/>
              <w:right w:val="single" w:sz="4" w:space="0" w:color="auto"/>
            </w:tcBorders>
            <w:vAlign w:val="center"/>
          </w:tcPr>
          <w:p w14:paraId="0974F8A4"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sidRPr="000F7395">
              <w:rPr>
                <w:rFonts w:ascii="Times New Roman" w:eastAsia="Times New Roman" w:hAnsi="Times New Roman" w:cs="Times New Roman"/>
              </w:rPr>
              <w:t>кг</w:t>
            </w:r>
          </w:p>
        </w:tc>
        <w:tc>
          <w:tcPr>
            <w:tcW w:w="1275" w:type="dxa"/>
            <w:tcBorders>
              <w:top w:val="single" w:sz="4" w:space="0" w:color="auto"/>
              <w:left w:val="single" w:sz="4" w:space="0" w:color="auto"/>
              <w:bottom w:val="single" w:sz="4" w:space="0" w:color="auto"/>
              <w:right w:val="single" w:sz="4" w:space="0" w:color="auto"/>
            </w:tcBorders>
            <w:vAlign w:val="center"/>
          </w:tcPr>
          <w:p w14:paraId="677354F0"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w:t>
            </w:r>
          </w:p>
        </w:tc>
        <w:tc>
          <w:tcPr>
            <w:tcW w:w="1276" w:type="dxa"/>
            <w:vMerge/>
            <w:vAlign w:val="center"/>
          </w:tcPr>
          <w:p w14:paraId="4E8E5F37"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p>
        </w:tc>
        <w:tc>
          <w:tcPr>
            <w:tcW w:w="1276" w:type="dxa"/>
            <w:vAlign w:val="center"/>
          </w:tcPr>
          <w:p w14:paraId="2D0D4A42" w14:textId="00DF9C37" w:rsidR="00AA0679" w:rsidRPr="001D652F" w:rsidRDefault="008D39C5"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320,00</w:t>
            </w:r>
          </w:p>
        </w:tc>
        <w:tc>
          <w:tcPr>
            <w:tcW w:w="1276" w:type="dxa"/>
            <w:vAlign w:val="center"/>
          </w:tcPr>
          <w:p w14:paraId="7935E95F" w14:textId="05A68C52" w:rsidR="00AA0679" w:rsidRPr="001D652F" w:rsidRDefault="008D39C5"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20 800,00</w:t>
            </w:r>
          </w:p>
        </w:tc>
      </w:tr>
      <w:tr w:rsidR="00AA0679" w:rsidRPr="001D652F" w14:paraId="47153A55" w14:textId="2446E5B0" w:rsidTr="00AA0679">
        <w:tc>
          <w:tcPr>
            <w:tcW w:w="567" w:type="dxa"/>
            <w:tcBorders>
              <w:top w:val="single" w:sz="4" w:space="0" w:color="auto"/>
              <w:left w:val="single" w:sz="4" w:space="0" w:color="auto"/>
              <w:bottom w:val="single" w:sz="4" w:space="0" w:color="auto"/>
              <w:right w:val="single" w:sz="4" w:space="0" w:color="auto"/>
            </w:tcBorders>
          </w:tcPr>
          <w:p w14:paraId="40FCBB80"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3256" w:type="dxa"/>
            <w:tcBorders>
              <w:top w:val="single" w:sz="4" w:space="0" w:color="auto"/>
              <w:left w:val="single" w:sz="4" w:space="0" w:color="auto"/>
              <w:bottom w:val="single" w:sz="4" w:space="0" w:color="auto"/>
              <w:right w:val="single" w:sz="4" w:space="0" w:color="auto"/>
            </w:tcBorders>
          </w:tcPr>
          <w:p w14:paraId="3AB1F850" w14:textId="77777777" w:rsidR="00AA0679" w:rsidRPr="00C63B51" w:rsidRDefault="00AA0679" w:rsidP="00AA0679">
            <w:pPr>
              <w:spacing w:after="0"/>
              <w:rPr>
                <w:rFonts w:ascii="Times New Roman" w:hAnsi="Times New Roman" w:cs="Times New Roman"/>
              </w:rPr>
            </w:pPr>
            <w:r w:rsidRPr="00C63B51">
              <w:rPr>
                <w:rFonts w:ascii="Times New Roman" w:hAnsi="Times New Roman" w:cs="Times New Roman"/>
              </w:rPr>
              <w:t>Какао-порошок.</w:t>
            </w:r>
          </w:p>
          <w:p w14:paraId="588FF498" w14:textId="77777777" w:rsidR="00AA0679" w:rsidRPr="001D652F" w:rsidRDefault="00AA0679" w:rsidP="00AA0679">
            <w:pPr>
              <w:spacing w:after="0"/>
              <w:rPr>
                <w:rFonts w:ascii="Times New Roman" w:hAnsi="Times New Roman" w:cs="Times New Roman"/>
              </w:rPr>
            </w:pPr>
            <w:r w:rsidRPr="00C63B51">
              <w:rPr>
                <w:rFonts w:ascii="Times New Roman" w:hAnsi="Times New Roman" w:cs="Times New Roman"/>
              </w:rPr>
              <w:t>Страна происхождения – Российская</w:t>
            </w:r>
            <w:r w:rsidRPr="00C63B51">
              <w:rPr>
                <w:rFonts w:ascii="Times New Roman" w:hAnsi="Times New Roman"/>
                <w:lang w:eastAsia="ru-RU"/>
              </w:rPr>
              <w:t xml:space="preserve"> Федерация.</w:t>
            </w:r>
          </w:p>
        </w:tc>
        <w:tc>
          <w:tcPr>
            <w:tcW w:w="1134" w:type="dxa"/>
            <w:tcBorders>
              <w:top w:val="single" w:sz="4" w:space="0" w:color="auto"/>
              <w:left w:val="single" w:sz="4" w:space="0" w:color="auto"/>
              <w:bottom w:val="single" w:sz="4" w:space="0" w:color="auto"/>
              <w:right w:val="single" w:sz="4" w:space="0" w:color="auto"/>
            </w:tcBorders>
            <w:vAlign w:val="center"/>
          </w:tcPr>
          <w:p w14:paraId="25A75BC3"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sidRPr="000F7395">
              <w:rPr>
                <w:rFonts w:ascii="Times New Roman" w:eastAsia="Times New Roman" w:hAnsi="Times New Roman" w:cs="Times New Roman"/>
              </w:rPr>
              <w:t>кг</w:t>
            </w:r>
          </w:p>
        </w:tc>
        <w:tc>
          <w:tcPr>
            <w:tcW w:w="1275" w:type="dxa"/>
            <w:tcBorders>
              <w:top w:val="single" w:sz="4" w:space="0" w:color="auto"/>
              <w:left w:val="single" w:sz="4" w:space="0" w:color="auto"/>
              <w:bottom w:val="single" w:sz="4" w:space="0" w:color="auto"/>
              <w:right w:val="single" w:sz="4" w:space="0" w:color="auto"/>
            </w:tcBorders>
            <w:vAlign w:val="center"/>
          </w:tcPr>
          <w:p w14:paraId="20781AF0"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1276" w:type="dxa"/>
            <w:vMerge/>
            <w:vAlign w:val="center"/>
          </w:tcPr>
          <w:p w14:paraId="3AAE2D86" w14:textId="77777777" w:rsidR="00AA0679" w:rsidRPr="001D652F"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p>
        </w:tc>
        <w:tc>
          <w:tcPr>
            <w:tcW w:w="1276" w:type="dxa"/>
            <w:vAlign w:val="center"/>
          </w:tcPr>
          <w:p w14:paraId="36E72E19" w14:textId="4B9EB88B" w:rsidR="00AA0679" w:rsidRPr="001D652F" w:rsidRDefault="008D39C5"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618,00</w:t>
            </w:r>
          </w:p>
        </w:tc>
        <w:tc>
          <w:tcPr>
            <w:tcW w:w="1276" w:type="dxa"/>
            <w:vAlign w:val="center"/>
          </w:tcPr>
          <w:p w14:paraId="4EE6544C" w14:textId="6662CC15" w:rsidR="00AA0679" w:rsidRPr="001D652F" w:rsidRDefault="008D39C5"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24 720,00</w:t>
            </w:r>
          </w:p>
        </w:tc>
      </w:tr>
      <w:tr w:rsidR="00AA0679" w:rsidRPr="00C63B51" w14:paraId="69499EDB" w14:textId="753CCCC2" w:rsidTr="00AA0679">
        <w:tc>
          <w:tcPr>
            <w:tcW w:w="567" w:type="dxa"/>
            <w:tcBorders>
              <w:top w:val="single" w:sz="4" w:space="0" w:color="auto"/>
              <w:left w:val="single" w:sz="4" w:space="0" w:color="auto"/>
              <w:bottom w:val="single" w:sz="4" w:space="0" w:color="auto"/>
              <w:right w:val="single" w:sz="4" w:space="0" w:color="auto"/>
            </w:tcBorders>
            <w:vAlign w:val="center"/>
          </w:tcPr>
          <w:p w14:paraId="146BA1C1" w14:textId="77777777" w:rsidR="00AA0679" w:rsidRPr="00C63B51"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3256" w:type="dxa"/>
            <w:tcBorders>
              <w:top w:val="single" w:sz="4" w:space="0" w:color="auto"/>
              <w:left w:val="single" w:sz="4" w:space="0" w:color="auto"/>
              <w:bottom w:val="single" w:sz="4" w:space="0" w:color="auto"/>
              <w:right w:val="single" w:sz="4" w:space="0" w:color="auto"/>
            </w:tcBorders>
          </w:tcPr>
          <w:p w14:paraId="0029188C" w14:textId="77777777" w:rsidR="00AA0679" w:rsidRPr="00C63B51" w:rsidRDefault="00AA0679" w:rsidP="00AA0679">
            <w:pPr>
              <w:spacing w:after="0" w:line="240" w:lineRule="auto"/>
              <w:rPr>
                <w:rFonts w:ascii="Times New Roman" w:hAnsi="Times New Roman" w:cs="Times New Roman"/>
              </w:rPr>
            </w:pPr>
            <w:r w:rsidRPr="00C63B51">
              <w:rPr>
                <w:rFonts w:ascii="Times New Roman" w:hAnsi="Times New Roman" w:cs="Times New Roman"/>
              </w:rPr>
              <w:t>Компот в ассортименте. Вид компота – однокомпонентный. Вид продукта по способу обработки – стерилизованный. Для детского питания – нет. Вид сырья – фрукты.</w:t>
            </w:r>
          </w:p>
          <w:p w14:paraId="439F6583" w14:textId="77777777" w:rsidR="00AA0679" w:rsidRPr="00C63B51" w:rsidRDefault="00AA0679" w:rsidP="00AA0679">
            <w:pPr>
              <w:widowControl w:val="0"/>
              <w:autoSpaceDE w:val="0"/>
              <w:autoSpaceDN w:val="0"/>
              <w:adjustRightInd w:val="0"/>
              <w:spacing w:after="0" w:line="240" w:lineRule="auto"/>
              <w:rPr>
                <w:rFonts w:ascii="Times New Roman" w:hAnsi="Times New Roman"/>
              </w:rPr>
            </w:pPr>
            <w:r w:rsidRPr="00C63B51">
              <w:rPr>
                <w:rFonts w:ascii="Times New Roman" w:hAnsi="Times New Roman" w:cs="Times New Roman"/>
              </w:rPr>
              <w:lastRenderedPageBreak/>
              <w:t>Страна происхождения – Российская</w:t>
            </w:r>
            <w:r w:rsidRPr="00C63B51">
              <w:rPr>
                <w:rFonts w:ascii="Times New Roman" w:hAnsi="Times New Roman"/>
                <w:lang w:eastAsia="ru-RU"/>
              </w:rPr>
              <w:t xml:space="preserve"> Федерация.</w:t>
            </w:r>
          </w:p>
        </w:tc>
        <w:tc>
          <w:tcPr>
            <w:tcW w:w="1134" w:type="dxa"/>
            <w:tcBorders>
              <w:top w:val="single" w:sz="4" w:space="0" w:color="auto"/>
              <w:left w:val="single" w:sz="4" w:space="0" w:color="auto"/>
              <w:bottom w:val="single" w:sz="4" w:space="0" w:color="auto"/>
              <w:right w:val="single" w:sz="4" w:space="0" w:color="auto"/>
            </w:tcBorders>
            <w:vAlign w:val="center"/>
          </w:tcPr>
          <w:p w14:paraId="55062456" w14:textId="77777777" w:rsidR="00AA0679" w:rsidRPr="00C63B51"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sidRPr="00C63B51">
              <w:rPr>
                <w:rFonts w:ascii="Times New Roman" w:eastAsia="Times New Roman" w:hAnsi="Times New Roman" w:cs="Times New Roman"/>
              </w:rPr>
              <w:lastRenderedPageBreak/>
              <w:t>л;дм3</w:t>
            </w:r>
          </w:p>
        </w:tc>
        <w:tc>
          <w:tcPr>
            <w:tcW w:w="1275" w:type="dxa"/>
            <w:tcBorders>
              <w:top w:val="single" w:sz="4" w:space="0" w:color="auto"/>
              <w:left w:val="single" w:sz="4" w:space="0" w:color="auto"/>
              <w:bottom w:val="single" w:sz="4" w:space="0" w:color="auto"/>
              <w:right w:val="single" w:sz="4" w:space="0" w:color="auto"/>
            </w:tcBorders>
            <w:vAlign w:val="center"/>
          </w:tcPr>
          <w:p w14:paraId="67ACE5FC" w14:textId="77777777" w:rsidR="00AA0679" w:rsidRPr="00C63B51"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398,40</w:t>
            </w:r>
          </w:p>
        </w:tc>
        <w:tc>
          <w:tcPr>
            <w:tcW w:w="1276" w:type="dxa"/>
            <w:vMerge/>
            <w:vAlign w:val="center"/>
          </w:tcPr>
          <w:p w14:paraId="6EFFE037" w14:textId="77777777" w:rsidR="00AA0679" w:rsidRPr="00C63B51"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p>
        </w:tc>
        <w:tc>
          <w:tcPr>
            <w:tcW w:w="1276" w:type="dxa"/>
            <w:vAlign w:val="center"/>
          </w:tcPr>
          <w:p w14:paraId="028276ED" w14:textId="4AF7AE50" w:rsidR="00AA0679" w:rsidRPr="00C63B51" w:rsidRDefault="008D39C5"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193,00</w:t>
            </w:r>
          </w:p>
        </w:tc>
        <w:tc>
          <w:tcPr>
            <w:tcW w:w="1276" w:type="dxa"/>
            <w:vAlign w:val="center"/>
          </w:tcPr>
          <w:p w14:paraId="388836EC" w14:textId="6176C945" w:rsidR="00AA0679" w:rsidRPr="00C63B51" w:rsidRDefault="008D39C5"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76 891,20</w:t>
            </w:r>
          </w:p>
        </w:tc>
      </w:tr>
      <w:tr w:rsidR="00AA0679" w:rsidRPr="00C63B51" w14:paraId="76D7BC91" w14:textId="5CAFCCBB" w:rsidTr="00AA0679">
        <w:tc>
          <w:tcPr>
            <w:tcW w:w="567" w:type="dxa"/>
            <w:tcBorders>
              <w:top w:val="single" w:sz="4" w:space="0" w:color="auto"/>
              <w:left w:val="single" w:sz="4" w:space="0" w:color="auto"/>
              <w:bottom w:val="single" w:sz="4" w:space="0" w:color="auto"/>
              <w:right w:val="single" w:sz="4" w:space="0" w:color="auto"/>
            </w:tcBorders>
            <w:vAlign w:val="center"/>
          </w:tcPr>
          <w:p w14:paraId="48602195" w14:textId="77777777" w:rsidR="00AA0679" w:rsidRPr="00C63B51"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10</w:t>
            </w:r>
          </w:p>
        </w:tc>
        <w:tc>
          <w:tcPr>
            <w:tcW w:w="3256" w:type="dxa"/>
            <w:tcBorders>
              <w:top w:val="single" w:sz="4" w:space="0" w:color="auto"/>
              <w:left w:val="single" w:sz="4" w:space="0" w:color="auto"/>
              <w:bottom w:val="single" w:sz="4" w:space="0" w:color="auto"/>
              <w:right w:val="single" w:sz="4" w:space="0" w:color="auto"/>
            </w:tcBorders>
          </w:tcPr>
          <w:p w14:paraId="2AF52BCB" w14:textId="77777777" w:rsidR="00AA0679" w:rsidRPr="00C63B51" w:rsidRDefault="00AA0679" w:rsidP="00AA0679">
            <w:pPr>
              <w:spacing w:after="0" w:line="240" w:lineRule="auto"/>
              <w:rPr>
                <w:rFonts w:ascii="Times New Roman" w:hAnsi="Times New Roman" w:cs="Times New Roman"/>
              </w:rPr>
            </w:pPr>
            <w:r w:rsidRPr="00C63B51">
              <w:rPr>
                <w:rFonts w:ascii="Times New Roman" w:hAnsi="Times New Roman" w:cs="Times New Roman"/>
              </w:rPr>
              <w:t>Горох шлифованный. Вид зерна: колотое. Сорт, не ниже: первый.  Упаковка потребительская тара не более 1000 г.</w:t>
            </w:r>
          </w:p>
          <w:p w14:paraId="1A9DDC58" w14:textId="77777777" w:rsidR="00AA0679" w:rsidRPr="00C63B51" w:rsidRDefault="00AA0679" w:rsidP="00AA0679">
            <w:pPr>
              <w:widowControl w:val="0"/>
              <w:autoSpaceDE w:val="0"/>
              <w:autoSpaceDN w:val="0"/>
              <w:adjustRightInd w:val="0"/>
              <w:spacing w:after="0" w:line="240" w:lineRule="auto"/>
              <w:rPr>
                <w:rFonts w:ascii="Times New Roman" w:hAnsi="Times New Roman"/>
              </w:rPr>
            </w:pPr>
            <w:r w:rsidRPr="00C63B51">
              <w:rPr>
                <w:rFonts w:ascii="Times New Roman" w:hAnsi="Times New Roman" w:cs="Times New Roman"/>
              </w:rPr>
              <w:t>Страна происхождения – Российская</w:t>
            </w:r>
            <w:r w:rsidRPr="00C63B51">
              <w:rPr>
                <w:rFonts w:ascii="Times New Roman" w:hAnsi="Times New Roman"/>
                <w:lang w:eastAsia="ru-RU"/>
              </w:rPr>
              <w:t xml:space="preserve"> Федерация.</w:t>
            </w:r>
          </w:p>
        </w:tc>
        <w:tc>
          <w:tcPr>
            <w:tcW w:w="1134" w:type="dxa"/>
            <w:tcBorders>
              <w:top w:val="single" w:sz="4" w:space="0" w:color="auto"/>
              <w:left w:val="single" w:sz="4" w:space="0" w:color="auto"/>
              <w:bottom w:val="single" w:sz="4" w:space="0" w:color="auto"/>
              <w:right w:val="single" w:sz="4" w:space="0" w:color="auto"/>
            </w:tcBorders>
            <w:vAlign w:val="center"/>
          </w:tcPr>
          <w:p w14:paraId="351AEE64" w14:textId="77777777" w:rsidR="00AA0679" w:rsidRPr="00C63B51"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sidRPr="00C63B51">
              <w:rPr>
                <w:rFonts w:ascii="Times New Roman" w:eastAsia="Times New Roman" w:hAnsi="Times New Roman" w:cs="Times New Roman"/>
              </w:rPr>
              <w:t>кг</w:t>
            </w:r>
          </w:p>
        </w:tc>
        <w:tc>
          <w:tcPr>
            <w:tcW w:w="1275" w:type="dxa"/>
            <w:tcBorders>
              <w:top w:val="single" w:sz="4" w:space="0" w:color="auto"/>
              <w:left w:val="single" w:sz="4" w:space="0" w:color="auto"/>
              <w:bottom w:val="single" w:sz="4" w:space="0" w:color="auto"/>
              <w:right w:val="single" w:sz="4" w:space="0" w:color="auto"/>
            </w:tcBorders>
            <w:vAlign w:val="center"/>
          </w:tcPr>
          <w:p w14:paraId="653844AC" w14:textId="77777777" w:rsidR="00AA0679" w:rsidRPr="00C63B51"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240</w:t>
            </w:r>
          </w:p>
        </w:tc>
        <w:tc>
          <w:tcPr>
            <w:tcW w:w="1276" w:type="dxa"/>
            <w:vMerge/>
            <w:vAlign w:val="center"/>
          </w:tcPr>
          <w:p w14:paraId="3AAF6C3A" w14:textId="77777777" w:rsidR="00AA0679" w:rsidRPr="00C63B51"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p>
        </w:tc>
        <w:tc>
          <w:tcPr>
            <w:tcW w:w="1276" w:type="dxa"/>
            <w:vAlign w:val="center"/>
          </w:tcPr>
          <w:p w14:paraId="771E3CEB" w14:textId="797EEEA8" w:rsidR="00AA0679" w:rsidRPr="00C63B51" w:rsidRDefault="008D39C5"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63,80</w:t>
            </w:r>
          </w:p>
        </w:tc>
        <w:tc>
          <w:tcPr>
            <w:tcW w:w="1276" w:type="dxa"/>
            <w:vAlign w:val="center"/>
          </w:tcPr>
          <w:p w14:paraId="5F4E0955" w14:textId="7AA8999C" w:rsidR="00AA0679" w:rsidRPr="00C63B51" w:rsidRDefault="008D39C5"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15 312</w:t>
            </w:r>
            <w:bookmarkStart w:id="22" w:name="_GoBack"/>
            <w:bookmarkEnd w:id="22"/>
            <w:r>
              <w:rPr>
                <w:rFonts w:ascii="Times New Roman" w:eastAsia="Times New Roman" w:hAnsi="Times New Roman" w:cs="Times New Roman"/>
              </w:rPr>
              <w:t>,00</w:t>
            </w:r>
          </w:p>
        </w:tc>
      </w:tr>
      <w:tr w:rsidR="00AA0679" w:rsidRPr="00C63B51" w14:paraId="05AACE8A" w14:textId="4FC8F531" w:rsidTr="00AA0679">
        <w:tc>
          <w:tcPr>
            <w:tcW w:w="567" w:type="dxa"/>
            <w:tcBorders>
              <w:top w:val="single" w:sz="4" w:space="0" w:color="auto"/>
              <w:left w:val="single" w:sz="4" w:space="0" w:color="auto"/>
              <w:bottom w:val="single" w:sz="4" w:space="0" w:color="auto"/>
              <w:right w:val="single" w:sz="4" w:space="0" w:color="auto"/>
            </w:tcBorders>
            <w:vAlign w:val="center"/>
          </w:tcPr>
          <w:p w14:paraId="4D69FC2A" w14:textId="77777777" w:rsidR="00AA0679" w:rsidRPr="00C63B51"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3256" w:type="dxa"/>
            <w:tcBorders>
              <w:top w:val="single" w:sz="4" w:space="0" w:color="auto"/>
              <w:left w:val="single" w:sz="4" w:space="0" w:color="auto"/>
              <w:bottom w:val="single" w:sz="4" w:space="0" w:color="auto"/>
              <w:right w:val="single" w:sz="4" w:space="0" w:color="auto"/>
            </w:tcBorders>
          </w:tcPr>
          <w:p w14:paraId="75FBA9E7" w14:textId="77777777" w:rsidR="00AA0679" w:rsidRPr="00C63B51" w:rsidRDefault="00AA0679" w:rsidP="00AA0679">
            <w:pPr>
              <w:spacing w:after="0"/>
              <w:rPr>
                <w:rFonts w:ascii="Times New Roman" w:hAnsi="Times New Roman" w:cs="Times New Roman"/>
              </w:rPr>
            </w:pPr>
            <w:r w:rsidRPr="00C63B51">
              <w:rPr>
                <w:rFonts w:ascii="Times New Roman" w:hAnsi="Times New Roman" w:cs="Times New Roman"/>
              </w:rPr>
              <w:t>Чай черный средне или крупнолистовой.</w:t>
            </w:r>
          </w:p>
          <w:p w14:paraId="52B1EA2B" w14:textId="77777777" w:rsidR="00AA0679" w:rsidRPr="00C63B51" w:rsidRDefault="00AA0679" w:rsidP="00AA0679">
            <w:pPr>
              <w:widowControl w:val="0"/>
              <w:autoSpaceDE w:val="0"/>
              <w:autoSpaceDN w:val="0"/>
              <w:adjustRightInd w:val="0"/>
              <w:spacing w:after="0" w:line="240" w:lineRule="auto"/>
              <w:rPr>
                <w:rFonts w:ascii="Times New Roman" w:hAnsi="Times New Roman"/>
              </w:rPr>
            </w:pPr>
            <w:r w:rsidRPr="00C63B51">
              <w:rPr>
                <w:rFonts w:ascii="Times New Roman" w:hAnsi="Times New Roman" w:cs="Times New Roman"/>
              </w:rPr>
              <w:t>Страна происхождения – Российская</w:t>
            </w:r>
            <w:r w:rsidRPr="00C63B51">
              <w:rPr>
                <w:rFonts w:ascii="Times New Roman" w:hAnsi="Times New Roman"/>
                <w:lang w:eastAsia="ru-RU"/>
              </w:rPr>
              <w:t xml:space="preserve"> Федерация</w:t>
            </w:r>
          </w:p>
        </w:tc>
        <w:tc>
          <w:tcPr>
            <w:tcW w:w="1134" w:type="dxa"/>
            <w:tcBorders>
              <w:top w:val="single" w:sz="4" w:space="0" w:color="auto"/>
              <w:left w:val="single" w:sz="4" w:space="0" w:color="auto"/>
              <w:bottom w:val="single" w:sz="4" w:space="0" w:color="auto"/>
              <w:right w:val="single" w:sz="4" w:space="0" w:color="auto"/>
            </w:tcBorders>
            <w:vAlign w:val="center"/>
          </w:tcPr>
          <w:p w14:paraId="0E715927" w14:textId="77777777" w:rsidR="00AA0679" w:rsidRPr="00C63B51"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sidRPr="009838E0">
              <w:rPr>
                <w:rFonts w:ascii="Times New Roman" w:eastAsia="Times New Roman" w:hAnsi="Times New Roman" w:cs="Times New Roman"/>
              </w:rPr>
              <w:t>кг</w:t>
            </w:r>
          </w:p>
        </w:tc>
        <w:tc>
          <w:tcPr>
            <w:tcW w:w="1275" w:type="dxa"/>
            <w:tcBorders>
              <w:top w:val="single" w:sz="4" w:space="0" w:color="auto"/>
              <w:left w:val="single" w:sz="4" w:space="0" w:color="auto"/>
              <w:bottom w:val="single" w:sz="4" w:space="0" w:color="auto"/>
              <w:right w:val="single" w:sz="4" w:space="0" w:color="auto"/>
            </w:tcBorders>
            <w:vAlign w:val="center"/>
          </w:tcPr>
          <w:p w14:paraId="2D75E55E" w14:textId="77777777" w:rsidR="00AA0679" w:rsidRPr="00C63B51"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1276" w:type="dxa"/>
            <w:vMerge/>
            <w:vAlign w:val="center"/>
          </w:tcPr>
          <w:p w14:paraId="1EED0378" w14:textId="77777777" w:rsidR="00AA0679" w:rsidRPr="00C63B51"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p>
        </w:tc>
        <w:tc>
          <w:tcPr>
            <w:tcW w:w="1276" w:type="dxa"/>
            <w:vAlign w:val="center"/>
          </w:tcPr>
          <w:p w14:paraId="40921375" w14:textId="720F59CC" w:rsidR="00AA0679" w:rsidRPr="00C63B51" w:rsidRDefault="008D39C5"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320,00</w:t>
            </w:r>
          </w:p>
        </w:tc>
        <w:tc>
          <w:tcPr>
            <w:tcW w:w="1276" w:type="dxa"/>
            <w:vAlign w:val="center"/>
          </w:tcPr>
          <w:p w14:paraId="6B73478B" w14:textId="76848F1B" w:rsidR="00AA0679" w:rsidRPr="00C63B51" w:rsidRDefault="008D39C5"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12 800,00</w:t>
            </w:r>
          </w:p>
        </w:tc>
      </w:tr>
      <w:tr w:rsidR="00AA0679" w:rsidRPr="00C63B51" w14:paraId="10FD4F32" w14:textId="408C8B2B" w:rsidTr="00AA0679">
        <w:tc>
          <w:tcPr>
            <w:tcW w:w="567" w:type="dxa"/>
            <w:tcBorders>
              <w:top w:val="single" w:sz="4" w:space="0" w:color="auto"/>
              <w:left w:val="single" w:sz="4" w:space="0" w:color="auto"/>
              <w:bottom w:val="single" w:sz="4" w:space="0" w:color="auto"/>
              <w:right w:val="single" w:sz="4" w:space="0" w:color="auto"/>
            </w:tcBorders>
            <w:vAlign w:val="center"/>
          </w:tcPr>
          <w:p w14:paraId="04C2439A" w14:textId="77777777" w:rsidR="00AA0679"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3256" w:type="dxa"/>
            <w:tcBorders>
              <w:top w:val="single" w:sz="4" w:space="0" w:color="auto"/>
              <w:left w:val="single" w:sz="4" w:space="0" w:color="auto"/>
              <w:bottom w:val="single" w:sz="4" w:space="0" w:color="auto"/>
              <w:right w:val="single" w:sz="4" w:space="0" w:color="auto"/>
            </w:tcBorders>
          </w:tcPr>
          <w:p w14:paraId="2BA818A7" w14:textId="77777777" w:rsidR="00AA0679" w:rsidRDefault="00AA0679" w:rsidP="00AA0679">
            <w:pPr>
              <w:widowControl w:val="0"/>
              <w:autoSpaceDE w:val="0"/>
              <w:autoSpaceDN w:val="0"/>
              <w:adjustRightInd w:val="0"/>
              <w:spacing w:after="0" w:line="240" w:lineRule="auto"/>
              <w:rPr>
                <w:rFonts w:ascii="Times New Roman" w:hAnsi="Times New Roman"/>
              </w:rPr>
            </w:pPr>
            <w:r w:rsidRPr="00152CD1">
              <w:rPr>
                <w:rFonts w:ascii="Times New Roman" w:hAnsi="Times New Roman"/>
              </w:rPr>
              <w:t>Смесь сухая с витаминами для напитка "Витошка" для детей дошкольного и школьного возраста" в ассортименте.</w:t>
            </w:r>
          </w:p>
          <w:p w14:paraId="6AC690DD" w14:textId="77777777" w:rsidR="00AA0679" w:rsidRPr="00C63B51" w:rsidRDefault="00AA0679" w:rsidP="00AA0679">
            <w:pPr>
              <w:spacing w:after="0"/>
              <w:rPr>
                <w:rFonts w:ascii="Times New Roman" w:hAnsi="Times New Roman" w:cs="Times New Roman"/>
              </w:rPr>
            </w:pPr>
            <w:r w:rsidRPr="00C63B51">
              <w:rPr>
                <w:rFonts w:ascii="Times New Roman" w:hAnsi="Times New Roman" w:cs="Times New Roman"/>
              </w:rPr>
              <w:t>Страна происхождения – Российская</w:t>
            </w:r>
            <w:r w:rsidRPr="00C63B51">
              <w:rPr>
                <w:rFonts w:ascii="Times New Roman" w:hAnsi="Times New Roman"/>
                <w:lang w:eastAsia="ru-RU"/>
              </w:rPr>
              <w:t xml:space="preserve"> Федерация.</w:t>
            </w:r>
          </w:p>
        </w:tc>
        <w:tc>
          <w:tcPr>
            <w:tcW w:w="1134" w:type="dxa"/>
            <w:tcBorders>
              <w:top w:val="single" w:sz="4" w:space="0" w:color="auto"/>
              <w:left w:val="single" w:sz="4" w:space="0" w:color="auto"/>
              <w:bottom w:val="single" w:sz="4" w:space="0" w:color="auto"/>
              <w:right w:val="single" w:sz="4" w:space="0" w:color="auto"/>
            </w:tcBorders>
            <w:vAlign w:val="center"/>
          </w:tcPr>
          <w:p w14:paraId="5EB05217" w14:textId="77777777" w:rsidR="00AA0679" w:rsidRPr="00C63B51"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sidRPr="009838E0">
              <w:rPr>
                <w:rFonts w:ascii="Times New Roman" w:eastAsia="Times New Roman" w:hAnsi="Times New Roman" w:cs="Times New Roman"/>
              </w:rPr>
              <w:t>кг</w:t>
            </w:r>
          </w:p>
        </w:tc>
        <w:tc>
          <w:tcPr>
            <w:tcW w:w="1275" w:type="dxa"/>
            <w:tcBorders>
              <w:top w:val="single" w:sz="4" w:space="0" w:color="auto"/>
              <w:left w:val="single" w:sz="4" w:space="0" w:color="auto"/>
              <w:bottom w:val="single" w:sz="4" w:space="0" w:color="auto"/>
              <w:right w:val="single" w:sz="4" w:space="0" w:color="auto"/>
            </w:tcBorders>
            <w:vAlign w:val="center"/>
          </w:tcPr>
          <w:p w14:paraId="2D4A1419" w14:textId="77777777" w:rsidR="00AA0679" w:rsidRPr="00C63B51"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240</w:t>
            </w:r>
          </w:p>
        </w:tc>
        <w:tc>
          <w:tcPr>
            <w:tcW w:w="1276" w:type="dxa"/>
            <w:vMerge/>
            <w:vAlign w:val="center"/>
          </w:tcPr>
          <w:p w14:paraId="0DF1D176" w14:textId="77777777" w:rsidR="00AA0679" w:rsidRPr="00C63B51"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p>
        </w:tc>
        <w:tc>
          <w:tcPr>
            <w:tcW w:w="1276" w:type="dxa"/>
            <w:vAlign w:val="center"/>
          </w:tcPr>
          <w:p w14:paraId="2F9E242F" w14:textId="72BEED58" w:rsidR="00AA0679" w:rsidRPr="00C63B51" w:rsidRDefault="008D39C5"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440,00</w:t>
            </w:r>
          </w:p>
        </w:tc>
        <w:tc>
          <w:tcPr>
            <w:tcW w:w="1276" w:type="dxa"/>
            <w:vAlign w:val="center"/>
          </w:tcPr>
          <w:p w14:paraId="6AC3CB35" w14:textId="28C840C3" w:rsidR="00AA0679" w:rsidRPr="00C63B51" w:rsidRDefault="008D39C5"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105 600,00</w:t>
            </w:r>
          </w:p>
        </w:tc>
      </w:tr>
      <w:tr w:rsidR="00AA0679" w:rsidRPr="00C63B51" w14:paraId="18147DC8" w14:textId="7457A13E" w:rsidTr="00AA0679">
        <w:tc>
          <w:tcPr>
            <w:tcW w:w="567" w:type="dxa"/>
            <w:tcBorders>
              <w:top w:val="single" w:sz="4" w:space="0" w:color="auto"/>
              <w:left w:val="single" w:sz="4" w:space="0" w:color="auto"/>
              <w:bottom w:val="single" w:sz="4" w:space="0" w:color="auto"/>
              <w:right w:val="single" w:sz="4" w:space="0" w:color="auto"/>
            </w:tcBorders>
            <w:vAlign w:val="center"/>
          </w:tcPr>
          <w:p w14:paraId="60D3F4E6" w14:textId="77777777" w:rsidR="00AA0679"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3256" w:type="dxa"/>
            <w:tcBorders>
              <w:top w:val="single" w:sz="4" w:space="0" w:color="auto"/>
              <w:left w:val="single" w:sz="4" w:space="0" w:color="auto"/>
              <w:bottom w:val="single" w:sz="4" w:space="0" w:color="auto"/>
              <w:right w:val="single" w:sz="4" w:space="0" w:color="auto"/>
            </w:tcBorders>
          </w:tcPr>
          <w:p w14:paraId="3E66FD30" w14:textId="77777777" w:rsidR="00AA0679" w:rsidRDefault="00AA0679" w:rsidP="00AA0679">
            <w:pPr>
              <w:widowControl w:val="0"/>
              <w:autoSpaceDE w:val="0"/>
              <w:autoSpaceDN w:val="0"/>
              <w:adjustRightInd w:val="0"/>
              <w:spacing w:after="0" w:line="240" w:lineRule="auto"/>
              <w:rPr>
                <w:rFonts w:ascii="Times New Roman" w:hAnsi="Times New Roman"/>
              </w:rPr>
            </w:pPr>
            <w:r w:rsidRPr="00152CD1">
              <w:rPr>
                <w:rFonts w:ascii="Times New Roman" w:hAnsi="Times New Roman"/>
              </w:rPr>
              <w:t>Джем фруктовый в ассортименте.</w:t>
            </w:r>
          </w:p>
          <w:p w14:paraId="100BE7EB" w14:textId="77777777" w:rsidR="00AA0679" w:rsidRPr="00C63B51" w:rsidRDefault="00AA0679" w:rsidP="00AA0679">
            <w:pPr>
              <w:spacing w:after="0"/>
              <w:rPr>
                <w:rFonts w:ascii="Times New Roman" w:hAnsi="Times New Roman" w:cs="Times New Roman"/>
              </w:rPr>
            </w:pPr>
            <w:r w:rsidRPr="00C63B51">
              <w:rPr>
                <w:rFonts w:ascii="Times New Roman" w:hAnsi="Times New Roman" w:cs="Times New Roman"/>
              </w:rPr>
              <w:t>Страна происхождения – Российская</w:t>
            </w:r>
            <w:r w:rsidRPr="00C63B51">
              <w:rPr>
                <w:rFonts w:ascii="Times New Roman" w:hAnsi="Times New Roman"/>
                <w:lang w:eastAsia="ru-RU"/>
              </w:rPr>
              <w:t xml:space="preserve"> Федерация.</w:t>
            </w:r>
          </w:p>
        </w:tc>
        <w:tc>
          <w:tcPr>
            <w:tcW w:w="1134" w:type="dxa"/>
            <w:tcBorders>
              <w:top w:val="single" w:sz="4" w:space="0" w:color="auto"/>
              <w:left w:val="single" w:sz="4" w:space="0" w:color="auto"/>
              <w:bottom w:val="single" w:sz="4" w:space="0" w:color="auto"/>
              <w:right w:val="single" w:sz="4" w:space="0" w:color="auto"/>
            </w:tcBorders>
            <w:vAlign w:val="center"/>
          </w:tcPr>
          <w:p w14:paraId="33CCCECE" w14:textId="77777777" w:rsidR="00AA0679" w:rsidRPr="00C63B51"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sidRPr="009838E0">
              <w:rPr>
                <w:rFonts w:ascii="Times New Roman" w:eastAsia="Times New Roman" w:hAnsi="Times New Roman" w:cs="Times New Roman"/>
              </w:rPr>
              <w:t>кг</w:t>
            </w:r>
          </w:p>
        </w:tc>
        <w:tc>
          <w:tcPr>
            <w:tcW w:w="1275" w:type="dxa"/>
            <w:tcBorders>
              <w:top w:val="single" w:sz="4" w:space="0" w:color="auto"/>
              <w:left w:val="single" w:sz="4" w:space="0" w:color="auto"/>
              <w:bottom w:val="single" w:sz="4" w:space="0" w:color="auto"/>
              <w:right w:val="single" w:sz="4" w:space="0" w:color="auto"/>
            </w:tcBorders>
            <w:vAlign w:val="center"/>
          </w:tcPr>
          <w:p w14:paraId="532683A9" w14:textId="77777777" w:rsidR="00AA0679" w:rsidRPr="00C63B51"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38,40</w:t>
            </w:r>
          </w:p>
        </w:tc>
        <w:tc>
          <w:tcPr>
            <w:tcW w:w="1276" w:type="dxa"/>
            <w:vMerge/>
            <w:vAlign w:val="center"/>
          </w:tcPr>
          <w:p w14:paraId="0795C789" w14:textId="77777777" w:rsidR="00AA0679" w:rsidRPr="00C63B51" w:rsidRDefault="00AA0679" w:rsidP="00AA0679">
            <w:pPr>
              <w:widowControl w:val="0"/>
              <w:autoSpaceDE w:val="0"/>
              <w:autoSpaceDN w:val="0"/>
              <w:adjustRightInd w:val="0"/>
              <w:spacing w:after="0" w:line="240" w:lineRule="auto"/>
              <w:jc w:val="center"/>
              <w:rPr>
                <w:rFonts w:ascii="Times New Roman" w:eastAsia="Times New Roman" w:hAnsi="Times New Roman" w:cs="Times New Roman"/>
              </w:rPr>
            </w:pPr>
          </w:p>
        </w:tc>
        <w:tc>
          <w:tcPr>
            <w:tcW w:w="1276" w:type="dxa"/>
            <w:vAlign w:val="center"/>
          </w:tcPr>
          <w:p w14:paraId="64B25E2B" w14:textId="6822F13F" w:rsidR="00AA0679" w:rsidRPr="00C63B51" w:rsidRDefault="008D39C5"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177,00</w:t>
            </w:r>
          </w:p>
        </w:tc>
        <w:tc>
          <w:tcPr>
            <w:tcW w:w="1276" w:type="dxa"/>
            <w:vAlign w:val="center"/>
          </w:tcPr>
          <w:p w14:paraId="60D1C46D" w14:textId="6528ED0D" w:rsidR="00AA0679" w:rsidRPr="00C63B51" w:rsidRDefault="008D39C5"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6 796,80</w:t>
            </w:r>
          </w:p>
        </w:tc>
      </w:tr>
      <w:tr w:rsidR="00AA0679" w:rsidRPr="00C63B51" w14:paraId="59EE7955" w14:textId="77777777" w:rsidTr="00AA0679">
        <w:tc>
          <w:tcPr>
            <w:tcW w:w="8784" w:type="dxa"/>
            <w:gridSpan w:val="6"/>
            <w:tcBorders>
              <w:top w:val="single" w:sz="4" w:space="0" w:color="auto"/>
              <w:left w:val="single" w:sz="4" w:space="0" w:color="auto"/>
              <w:bottom w:val="single" w:sz="4" w:space="0" w:color="auto"/>
            </w:tcBorders>
            <w:vAlign w:val="center"/>
          </w:tcPr>
          <w:p w14:paraId="3B9E5406" w14:textId="257701D9" w:rsidR="00AA0679" w:rsidRPr="00C63B51" w:rsidRDefault="00AA0679" w:rsidP="00AA0679">
            <w:pPr>
              <w:widowControl w:val="0"/>
              <w:autoSpaceDE w:val="0"/>
              <w:autoSpaceDN w:val="0"/>
              <w:adjustRightInd w:val="0"/>
              <w:spacing w:after="0" w:line="240" w:lineRule="auto"/>
              <w:jc w:val="right"/>
              <w:rPr>
                <w:rFonts w:ascii="Times New Roman" w:eastAsia="Times New Roman" w:hAnsi="Times New Roman" w:cs="Times New Roman"/>
              </w:rPr>
            </w:pPr>
            <w:r w:rsidRPr="001D652F">
              <w:rPr>
                <w:rFonts w:ascii="Times New Roman" w:eastAsia="Times New Roman" w:hAnsi="Times New Roman" w:cs="Times New Roman"/>
              </w:rPr>
              <w:t>Итого:</w:t>
            </w:r>
          </w:p>
        </w:tc>
        <w:tc>
          <w:tcPr>
            <w:tcW w:w="1276" w:type="dxa"/>
          </w:tcPr>
          <w:p w14:paraId="440A4B10" w14:textId="7CF47348" w:rsidR="00AA0679" w:rsidRPr="00C63B51" w:rsidRDefault="008D39C5" w:rsidP="00AA0679">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323 439,36</w:t>
            </w:r>
          </w:p>
        </w:tc>
      </w:tr>
    </w:tbl>
    <w:p w14:paraId="26D4CFF1" w14:textId="53748AD7" w:rsidR="00402645"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38FF3166" w14:textId="3116E0FC" w:rsidR="005C7A64" w:rsidRDefault="005C7A64"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55C1EF99" w14:textId="77777777" w:rsidR="005C7A64" w:rsidRPr="00402645" w:rsidRDefault="005C7A64"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bl>
      <w:tblPr>
        <w:tblW w:w="9423" w:type="dxa"/>
        <w:tblInd w:w="497" w:type="dxa"/>
        <w:tblLayout w:type="fixed"/>
        <w:tblLook w:val="0000" w:firstRow="0" w:lastRow="0" w:firstColumn="0" w:lastColumn="0" w:noHBand="0" w:noVBand="0"/>
      </w:tblPr>
      <w:tblGrid>
        <w:gridCol w:w="4734"/>
        <w:gridCol w:w="4689"/>
      </w:tblGrid>
      <w:tr w:rsidR="00EC53C6" w14:paraId="3200C173" w14:textId="77777777" w:rsidTr="00AA0679">
        <w:trPr>
          <w:trHeight w:val="113"/>
        </w:trPr>
        <w:tc>
          <w:tcPr>
            <w:tcW w:w="4734" w:type="dxa"/>
          </w:tcPr>
          <w:p w14:paraId="45F9AC30" w14:textId="77777777" w:rsidR="00EC53C6" w:rsidRPr="00D67911" w:rsidRDefault="00EC53C6" w:rsidP="00AA0679">
            <w:pPr>
              <w:widowControl w:val="0"/>
              <w:autoSpaceDE w:val="0"/>
              <w:autoSpaceDN w:val="0"/>
              <w:adjustRightInd w:val="0"/>
              <w:spacing w:after="0" w:line="240" w:lineRule="auto"/>
              <w:jc w:val="both"/>
              <w:rPr>
                <w:rFonts w:ascii="Times New Roman" w:eastAsia="Times New Roman" w:hAnsi="Times New Roman"/>
                <w:sz w:val="24"/>
                <w:szCs w:val="24"/>
              </w:rPr>
            </w:pPr>
            <w:r w:rsidRPr="00D67911">
              <w:rPr>
                <w:rFonts w:ascii="Times New Roman" w:eastAsia="Times New Roman" w:hAnsi="Times New Roman"/>
                <w:sz w:val="24"/>
                <w:szCs w:val="24"/>
              </w:rPr>
              <w:t>Заведующий МБДОУ № 254</w:t>
            </w:r>
          </w:p>
          <w:p w14:paraId="164F851B" w14:textId="77777777" w:rsidR="00EC53C6" w:rsidRPr="00D67911" w:rsidRDefault="00EC53C6" w:rsidP="00AA0679">
            <w:pPr>
              <w:widowControl w:val="0"/>
              <w:autoSpaceDE w:val="0"/>
              <w:autoSpaceDN w:val="0"/>
              <w:adjustRightInd w:val="0"/>
              <w:spacing w:after="0" w:line="240" w:lineRule="auto"/>
              <w:jc w:val="both"/>
              <w:rPr>
                <w:rFonts w:ascii="Times New Roman" w:hAnsi="Times New Roman"/>
                <w:sz w:val="24"/>
                <w:szCs w:val="24"/>
              </w:rPr>
            </w:pPr>
            <w:r w:rsidRPr="00D67911">
              <w:rPr>
                <w:rFonts w:ascii="Times New Roman" w:eastAsia="Times New Roman" w:hAnsi="Times New Roman"/>
                <w:sz w:val="24"/>
                <w:szCs w:val="24"/>
              </w:rPr>
              <w:t>Фролова С.Н.</w:t>
            </w:r>
          </w:p>
          <w:p w14:paraId="03B22438" w14:textId="77777777" w:rsidR="00EC53C6" w:rsidRPr="00D67911" w:rsidRDefault="00EC53C6" w:rsidP="00AA06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67911">
              <w:rPr>
                <w:rFonts w:ascii="Times New Roman" w:eastAsia="Times New Roman" w:hAnsi="Times New Roman"/>
                <w:sz w:val="24"/>
                <w:szCs w:val="24"/>
                <w:lang w:eastAsia="ru-RU"/>
              </w:rPr>
              <w:t>Подписано ЭП</w:t>
            </w:r>
          </w:p>
        </w:tc>
        <w:tc>
          <w:tcPr>
            <w:tcW w:w="4689" w:type="dxa"/>
          </w:tcPr>
          <w:p w14:paraId="64242FCA" w14:textId="77777777" w:rsidR="00EC53C6" w:rsidRPr="00D67911" w:rsidRDefault="00EC53C6" w:rsidP="00AA06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67911">
              <w:rPr>
                <w:rFonts w:ascii="Times New Roman" w:eastAsia="Times New Roman" w:hAnsi="Times New Roman"/>
                <w:sz w:val="24"/>
                <w:szCs w:val="24"/>
                <w:lang w:eastAsia="ru-RU"/>
              </w:rPr>
              <w:t>ООО «Меркурий»</w:t>
            </w:r>
          </w:p>
          <w:p w14:paraId="5B4A421B" w14:textId="77777777" w:rsidR="00EC53C6" w:rsidRPr="00D67911" w:rsidRDefault="00EC53C6" w:rsidP="00AA06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67911">
              <w:rPr>
                <w:rFonts w:ascii="Times New Roman" w:eastAsia="Times New Roman" w:hAnsi="Times New Roman"/>
                <w:sz w:val="24"/>
                <w:szCs w:val="24"/>
                <w:lang w:eastAsia="ru-RU"/>
              </w:rPr>
              <w:t>Н.Н. Матусевич</w:t>
            </w:r>
          </w:p>
          <w:p w14:paraId="4AD6EAF6" w14:textId="77777777" w:rsidR="00EC53C6" w:rsidRPr="00D67911" w:rsidRDefault="00EC53C6" w:rsidP="00AA06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67911">
              <w:rPr>
                <w:rFonts w:ascii="Times New Roman" w:eastAsia="Times New Roman" w:hAnsi="Times New Roman"/>
                <w:sz w:val="24"/>
                <w:szCs w:val="24"/>
                <w:lang w:eastAsia="ru-RU"/>
              </w:rPr>
              <w:t>Подписано ЭП</w:t>
            </w:r>
          </w:p>
        </w:tc>
      </w:tr>
    </w:tbl>
    <w:p w14:paraId="49C81210" w14:textId="77777777" w:rsidR="00402645" w:rsidRPr="00402645"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1B69CB74" w14:textId="77777777" w:rsidR="00747E9C" w:rsidRDefault="00747E9C" w:rsidP="00402645">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rPr>
      </w:pPr>
    </w:p>
    <w:p w14:paraId="44AEF13D" w14:textId="77777777" w:rsidR="00747E9C" w:rsidRDefault="00747E9C" w:rsidP="00402645">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rPr>
      </w:pPr>
    </w:p>
    <w:p w14:paraId="066991AC" w14:textId="77777777" w:rsidR="00747E9C" w:rsidRDefault="00747E9C" w:rsidP="00402645">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rPr>
      </w:pPr>
    </w:p>
    <w:p w14:paraId="1B06252A" w14:textId="77777777" w:rsidR="00747E9C" w:rsidRDefault="00747E9C" w:rsidP="00402645">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rPr>
      </w:pPr>
    </w:p>
    <w:p w14:paraId="55CC8024" w14:textId="77777777" w:rsidR="00747E9C" w:rsidRDefault="00747E9C" w:rsidP="00402645">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rPr>
      </w:pPr>
    </w:p>
    <w:p w14:paraId="215CD4A6" w14:textId="77777777" w:rsidR="00747E9C" w:rsidRDefault="00747E9C" w:rsidP="00402645">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rPr>
      </w:pPr>
    </w:p>
    <w:p w14:paraId="75EB936C" w14:textId="77777777" w:rsidR="00A83E3E" w:rsidRDefault="00A83E3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E7FD6DB" w14:textId="6F8C56D1" w:rsidR="00402645" w:rsidRPr="00402645" w:rsidRDefault="00D258F4" w:rsidP="00402645">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w:t>
      </w:r>
      <w:r w:rsidR="00402645" w:rsidRPr="00402645">
        <w:rPr>
          <w:rFonts w:ascii="Times New Roman" w:eastAsia="Times New Roman" w:hAnsi="Times New Roman" w:cs="Times New Roman"/>
          <w:sz w:val="24"/>
          <w:szCs w:val="24"/>
        </w:rPr>
        <w:t xml:space="preserve"> 2</w:t>
      </w:r>
    </w:p>
    <w:p w14:paraId="49626BB8" w14:textId="77777777" w:rsidR="00402645" w:rsidRPr="00CE04E4" w:rsidRDefault="00402645" w:rsidP="00402645">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rPr>
      </w:pPr>
      <w:r w:rsidRPr="00CE04E4">
        <w:rPr>
          <w:rFonts w:ascii="Times New Roman" w:eastAsia="Times New Roman" w:hAnsi="Times New Roman" w:cs="Times New Roman"/>
          <w:sz w:val="24"/>
          <w:szCs w:val="24"/>
        </w:rPr>
        <w:t>к Контракту</w:t>
      </w:r>
    </w:p>
    <w:p w14:paraId="6561295A" w14:textId="090A2DFE" w:rsidR="00106D7F" w:rsidRPr="0041367E" w:rsidRDefault="002C1C1C" w:rsidP="00106D7F">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 ____ 2025</w:t>
      </w:r>
      <w:r w:rsidR="00560922">
        <w:rPr>
          <w:rFonts w:ascii="Times New Roman" w:eastAsia="Times New Roman" w:hAnsi="Times New Roman" w:cs="Times New Roman"/>
          <w:sz w:val="24"/>
          <w:szCs w:val="24"/>
        </w:rPr>
        <w:t xml:space="preserve"> г. № </w:t>
      </w:r>
      <w:r w:rsidR="00EC53C6">
        <w:rPr>
          <w:rFonts w:ascii="Times New Roman" w:eastAsia="Times New Roman" w:hAnsi="Times New Roman" w:cs="Times New Roman"/>
          <w:sz w:val="24"/>
          <w:szCs w:val="24"/>
        </w:rPr>
        <w:t>25/254/2026</w:t>
      </w:r>
    </w:p>
    <w:p w14:paraId="5FCB5BB7" w14:textId="60C44A3E" w:rsidR="00402645" w:rsidRPr="00CE04E4" w:rsidRDefault="00402645" w:rsidP="00402645">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rPr>
      </w:pPr>
    </w:p>
    <w:p w14:paraId="178A6E93" w14:textId="77777777" w:rsidR="00402645" w:rsidRPr="00CE04E4"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34C0B0E1" w14:textId="6CA6340D" w:rsidR="00402645" w:rsidRDefault="00402645" w:rsidP="0040264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bookmarkStart w:id="23" w:name="P389"/>
      <w:bookmarkEnd w:id="23"/>
      <w:r w:rsidRPr="00CE04E4">
        <w:rPr>
          <w:rFonts w:ascii="Times New Roman" w:eastAsia="Times New Roman" w:hAnsi="Times New Roman" w:cs="Times New Roman"/>
          <w:sz w:val="24"/>
          <w:szCs w:val="24"/>
        </w:rPr>
        <w:t xml:space="preserve">ТЕХНИЧЕСКОЕ ЗАДАНИЕ </w:t>
      </w:r>
    </w:p>
    <w:p w14:paraId="3F27C431" w14:textId="77777777" w:rsidR="005C7A64" w:rsidRPr="00CE04E4" w:rsidRDefault="005C7A64" w:rsidP="00402645">
      <w:pPr>
        <w:widowControl w:val="0"/>
        <w:autoSpaceDE w:val="0"/>
        <w:autoSpaceDN w:val="0"/>
        <w:adjustRightInd w:val="0"/>
        <w:spacing w:after="0" w:line="240" w:lineRule="auto"/>
        <w:ind w:firstLine="720"/>
        <w:jc w:val="center"/>
        <w:rPr>
          <w:rFonts w:ascii="Arial" w:eastAsia="Times New Roman" w:hAnsi="Arial" w:cs="Arial"/>
        </w:rPr>
      </w:pPr>
    </w:p>
    <w:p w14:paraId="65C7F6C2" w14:textId="77777777" w:rsidR="00CA7E51" w:rsidRPr="003E12EE" w:rsidRDefault="00CA7E51" w:rsidP="00CA7E51">
      <w:pPr>
        <w:pStyle w:val="Normal0"/>
        <w:spacing w:after="0" w:line="240" w:lineRule="auto"/>
        <w:ind w:firstLine="851"/>
        <w:jc w:val="both"/>
        <w:rPr>
          <w:rFonts w:ascii="Times New Roman" w:hAnsi="Times New Roman"/>
          <w:sz w:val="24"/>
          <w:szCs w:val="24"/>
          <w:lang w:eastAsia="ru-RU"/>
        </w:rPr>
      </w:pPr>
      <w:r w:rsidRPr="003E12EE">
        <w:rPr>
          <w:rFonts w:ascii="Times New Roman" w:hAnsi="Times New Roman"/>
          <w:sz w:val="24"/>
          <w:szCs w:val="24"/>
          <w:lang w:eastAsia="ru-RU"/>
        </w:rPr>
        <w:t>Поставщик гарантирует качество и безопасность поставляемого товара в соответствии с требованиями технических регламентов, стандартов, санитарно-эпидемиологических правил и иных нормативных актов,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43524DD6" w14:textId="77777777" w:rsidR="00CA7E51" w:rsidRPr="003E12EE" w:rsidRDefault="00CA7E51" w:rsidP="00CA7E51">
      <w:pPr>
        <w:pStyle w:val="Normal0"/>
        <w:spacing w:after="0" w:line="240" w:lineRule="auto"/>
        <w:ind w:firstLine="851"/>
        <w:jc w:val="both"/>
        <w:rPr>
          <w:rFonts w:ascii="Times New Roman" w:hAnsi="Times New Roman"/>
          <w:sz w:val="24"/>
          <w:szCs w:val="24"/>
          <w:lang w:eastAsia="ru-RU"/>
        </w:rPr>
      </w:pPr>
      <w:r w:rsidRPr="003E12EE">
        <w:rPr>
          <w:rFonts w:ascii="Times New Roman" w:hAnsi="Times New Roman"/>
          <w:sz w:val="24"/>
          <w:szCs w:val="24"/>
          <w:lang w:eastAsia="ru-RU"/>
        </w:rPr>
        <w:t>Поставщик поставляет Заказчику вместе с товаром, документы или их заверенные копии, удостоверяющие качество и безопасность товара.</w:t>
      </w:r>
    </w:p>
    <w:p w14:paraId="4780F105" w14:textId="77777777" w:rsidR="00CA7E51" w:rsidRPr="003E12EE" w:rsidRDefault="00CA7E51" w:rsidP="00CA7E51">
      <w:pPr>
        <w:pStyle w:val="Normal0"/>
        <w:spacing w:after="0" w:line="240" w:lineRule="auto"/>
        <w:ind w:firstLine="851"/>
        <w:jc w:val="both"/>
        <w:rPr>
          <w:rFonts w:ascii="Times New Roman" w:hAnsi="Times New Roman"/>
          <w:sz w:val="24"/>
          <w:szCs w:val="24"/>
          <w:lang w:eastAsia="ru-RU"/>
        </w:rPr>
      </w:pPr>
      <w:r w:rsidRPr="003E12EE">
        <w:rPr>
          <w:rFonts w:ascii="Times New Roman" w:hAnsi="Times New Roman"/>
          <w:sz w:val="24"/>
          <w:szCs w:val="24"/>
          <w:lang w:eastAsia="ru-RU"/>
        </w:rPr>
        <w:t>Качество товара, подлежащего поставке, должно соответствовать действующей нормативной документации и иметь декларации соответствия на поставляемый Товар, санитарно-эпидемиологические заключения Федеральной службы по надзору в сфере защиты прав потребителей и благополучия человека, и иные разрешительные документы на каждую партию Товара, каждое наименование Товара.</w:t>
      </w:r>
    </w:p>
    <w:p w14:paraId="38AB2455" w14:textId="77777777" w:rsidR="00CA7E51" w:rsidRPr="003E12EE" w:rsidRDefault="00CA7E51" w:rsidP="00CA7E51">
      <w:pPr>
        <w:pStyle w:val="Normal0"/>
        <w:spacing w:after="0" w:line="240" w:lineRule="auto"/>
        <w:ind w:firstLine="851"/>
        <w:jc w:val="both"/>
        <w:rPr>
          <w:rFonts w:ascii="Times New Roman" w:hAnsi="Times New Roman"/>
          <w:sz w:val="24"/>
          <w:szCs w:val="24"/>
          <w:lang w:eastAsia="ru-RU"/>
        </w:rPr>
      </w:pPr>
      <w:r w:rsidRPr="003E12EE">
        <w:rPr>
          <w:rFonts w:ascii="Times New Roman" w:hAnsi="Times New Roman"/>
          <w:sz w:val="24"/>
          <w:szCs w:val="24"/>
          <w:lang w:eastAsia="ru-RU"/>
        </w:rPr>
        <w:t>Качество товара должно соответствовать требованиям законодательства и нормативного регулирования, в том числе:</w:t>
      </w:r>
    </w:p>
    <w:p w14:paraId="189DB0B7" w14:textId="77777777" w:rsidR="00CA7E51" w:rsidRPr="003E12EE" w:rsidRDefault="00CA7E51" w:rsidP="00CA7E51">
      <w:pPr>
        <w:pStyle w:val="Normal0"/>
        <w:spacing w:after="0" w:line="240" w:lineRule="auto"/>
        <w:ind w:firstLine="851"/>
        <w:jc w:val="both"/>
        <w:rPr>
          <w:rFonts w:ascii="Times New Roman" w:hAnsi="Times New Roman"/>
          <w:sz w:val="24"/>
          <w:szCs w:val="24"/>
          <w:lang w:eastAsia="ru-RU"/>
        </w:rPr>
      </w:pPr>
      <w:r w:rsidRPr="003E12EE">
        <w:rPr>
          <w:rFonts w:ascii="Times New Roman" w:hAnsi="Times New Roman"/>
          <w:sz w:val="24"/>
          <w:szCs w:val="24"/>
          <w:lang w:eastAsia="ru-RU"/>
        </w:rPr>
        <w:t>Федерального закона от 30.03.1999 № 52-ФЗ «О санитарно-эпидемиологическом благополучии населения»;</w:t>
      </w:r>
    </w:p>
    <w:p w14:paraId="74911C2B" w14:textId="77777777" w:rsidR="00CA7E51" w:rsidRPr="003E12EE" w:rsidRDefault="00CA7E51" w:rsidP="00CA7E51">
      <w:pPr>
        <w:pStyle w:val="Normal0"/>
        <w:spacing w:after="0" w:line="240" w:lineRule="auto"/>
        <w:ind w:firstLine="851"/>
        <w:jc w:val="both"/>
        <w:rPr>
          <w:rFonts w:ascii="Times New Roman" w:hAnsi="Times New Roman"/>
          <w:sz w:val="24"/>
          <w:szCs w:val="24"/>
          <w:lang w:eastAsia="ru-RU"/>
        </w:rPr>
      </w:pPr>
      <w:r w:rsidRPr="003E12EE">
        <w:rPr>
          <w:rFonts w:ascii="Times New Roman" w:hAnsi="Times New Roman"/>
          <w:sz w:val="24"/>
          <w:szCs w:val="24"/>
          <w:lang w:eastAsia="ru-RU"/>
        </w:rPr>
        <w:t>Федерального закона от 02.01.2000 № 29-ФЗ «О качестве и безопасности пищевых продуктов»;</w:t>
      </w:r>
    </w:p>
    <w:p w14:paraId="7DF28698" w14:textId="086C7028" w:rsidR="00CA7E51" w:rsidRDefault="00CA7E51" w:rsidP="00CA7E51">
      <w:pPr>
        <w:pStyle w:val="Normal0"/>
        <w:spacing w:after="0" w:line="240" w:lineRule="auto"/>
        <w:ind w:firstLine="851"/>
        <w:jc w:val="both"/>
        <w:rPr>
          <w:rFonts w:ascii="Times New Roman" w:hAnsi="Times New Roman"/>
          <w:sz w:val="24"/>
          <w:szCs w:val="24"/>
          <w:lang w:eastAsia="ru-RU"/>
        </w:rPr>
      </w:pPr>
      <w:r w:rsidRPr="003E12EE">
        <w:rPr>
          <w:rFonts w:ascii="Times New Roman" w:hAnsi="Times New Roman"/>
          <w:sz w:val="24"/>
          <w:szCs w:val="24"/>
          <w:lang w:eastAsia="ru-RU"/>
        </w:rPr>
        <w:t>ТР ТС 021/2011 «О безопасности пищевой продукции»;</w:t>
      </w:r>
    </w:p>
    <w:p w14:paraId="43175BCA" w14:textId="12EBE1FF" w:rsidR="003B6183" w:rsidRDefault="003B6183" w:rsidP="00CA7E51">
      <w:pPr>
        <w:pStyle w:val="Normal0"/>
        <w:spacing w:after="0" w:line="240" w:lineRule="auto"/>
        <w:ind w:firstLine="851"/>
        <w:jc w:val="both"/>
        <w:rPr>
          <w:rFonts w:ascii="Times New Roman" w:hAnsi="Times New Roman"/>
          <w:sz w:val="24"/>
          <w:szCs w:val="24"/>
          <w:lang w:eastAsia="ru-RU"/>
        </w:rPr>
      </w:pPr>
      <w:r w:rsidRPr="003B6183">
        <w:rPr>
          <w:rFonts w:ascii="Times New Roman" w:hAnsi="Times New Roman"/>
          <w:sz w:val="24"/>
          <w:szCs w:val="24"/>
          <w:lang w:eastAsia="ru-RU"/>
        </w:rPr>
        <w:t xml:space="preserve">ТР ТС 022/2011. </w:t>
      </w:r>
      <w:r>
        <w:rPr>
          <w:rFonts w:ascii="Times New Roman" w:hAnsi="Times New Roman"/>
          <w:sz w:val="24"/>
          <w:szCs w:val="24"/>
          <w:lang w:eastAsia="ru-RU"/>
        </w:rPr>
        <w:t>«</w:t>
      </w:r>
      <w:r w:rsidRPr="003B6183">
        <w:rPr>
          <w:rFonts w:ascii="Times New Roman" w:hAnsi="Times New Roman"/>
          <w:sz w:val="24"/>
          <w:szCs w:val="24"/>
          <w:lang w:eastAsia="ru-RU"/>
        </w:rPr>
        <w:t>Технический регламент Таможенного союза. Пищевая п</w:t>
      </w:r>
      <w:r>
        <w:rPr>
          <w:rFonts w:ascii="Times New Roman" w:hAnsi="Times New Roman"/>
          <w:sz w:val="24"/>
          <w:szCs w:val="24"/>
          <w:lang w:eastAsia="ru-RU"/>
        </w:rPr>
        <w:t>родукция в части ее маркировки»;</w:t>
      </w:r>
    </w:p>
    <w:p w14:paraId="4CC383AE" w14:textId="2547BC0D" w:rsidR="003B6183" w:rsidRDefault="003B6183" w:rsidP="00CA7E51">
      <w:pPr>
        <w:pStyle w:val="Normal0"/>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ТР ТС 029/2012</w:t>
      </w:r>
      <w:r w:rsidRPr="003B6183">
        <w:rPr>
          <w:rFonts w:ascii="Times New Roman" w:hAnsi="Times New Roman"/>
          <w:sz w:val="24"/>
          <w:szCs w:val="24"/>
          <w:lang w:eastAsia="ru-RU"/>
        </w:rPr>
        <w:t xml:space="preserve"> </w:t>
      </w:r>
      <w:r>
        <w:rPr>
          <w:rFonts w:ascii="Times New Roman" w:hAnsi="Times New Roman"/>
          <w:sz w:val="24"/>
          <w:szCs w:val="24"/>
          <w:lang w:eastAsia="ru-RU"/>
        </w:rPr>
        <w:t>«</w:t>
      </w:r>
      <w:r w:rsidRPr="003B6183">
        <w:rPr>
          <w:rFonts w:ascii="Times New Roman" w:hAnsi="Times New Roman"/>
          <w:sz w:val="24"/>
          <w:szCs w:val="24"/>
          <w:lang w:eastAsia="ru-RU"/>
        </w:rPr>
        <w:t xml:space="preserve">Технический регламент Таможенного союза. Требования безопасности пищевых добавок, </w:t>
      </w:r>
      <w:proofErr w:type="spellStart"/>
      <w:r w:rsidRPr="003B6183">
        <w:rPr>
          <w:rFonts w:ascii="Times New Roman" w:hAnsi="Times New Roman"/>
          <w:sz w:val="24"/>
          <w:szCs w:val="24"/>
          <w:lang w:eastAsia="ru-RU"/>
        </w:rPr>
        <w:t>ароматизаторов</w:t>
      </w:r>
      <w:proofErr w:type="spellEnd"/>
      <w:r w:rsidRPr="003B6183">
        <w:rPr>
          <w:rFonts w:ascii="Times New Roman" w:hAnsi="Times New Roman"/>
          <w:sz w:val="24"/>
          <w:szCs w:val="24"/>
          <w:lang w:eastAsia="ru-RU"/>
        </w:rPr>
        <w:t xml:space="preserve"> и технологических вспомогательных средств"</w:t>
      </w:r>
      <w:r>
        <w:rPr>
          <w:rFonts w:ascii="Times New Roman" w:hAnsi="Times New Roman"/>
          <w:sz w:val="24"/>
          <w:szCs w:val="24"/>
          <w:lang w:eastAsia="ru-RU"/>
        </w:rPr>
        <w:t>.</w:t>
      </w:r>
    </w:p>
    <w:p w14:paraId="2E02E462" w14:textId="77777777" w:rsidR="00CA7E51" w:rsidRPr="003E12EE" w:rsidRDefault="00CA7E51" w:rsidP="00CA7E51">
      <w:pPr>
        <w:pStyle w:val="Normal0"/>
        <w:spacing w:after="0" w:line="240" w:lineRule="auto"/>
        <w:ind w:firstLine="851"/>
        <w:jc w:val="both"/>
        <w:rPr>
          <w:rFonts w:ascii="Times New Roman" w:hAnsi="Times New Roman"/>
          <w:sz w:val="24"/>
          <w:szCs w:val="24"/>
          <w:lang w:eastAsia="ru-RU"/>
        </w:rPr>
      </w:pPr>
      <w:r w:rsidRPr="003E12EE">
        <w:rPr>
          <w:rFonts w:ascii="Times New Roman" w:hAnsi="Times New Roman"/>
          <w:sz w:val="24"/>
          <w:szCs w:val="24"/>
          <w:lang w:eastAsia="ru-RU"/>
        </w:rPr>
        <w:t>СанПиН 2.3.2.1078-01 «Гигиенические требования безопасности и пищевой ценности пищевых продуктов»;</w:t>
      </w:r>
    </w:p>
    <w:p w14:paraId="400053A0" w14:textId="77777777" w:rsidR="00CA7E51" w:rsidRPr="003E12EE" w:rsidRDefault="00CA7E51" w:rsidP="00CA7E51">
      <w:pPr>
        <w:pStyle w:val="Normal0"/>
        <w:spacing w:after="0" w:line="240" w:lineRule="auto"/>
        <w:ind w:firstLine="851"/>
        <w:jc w:val="both"/>
        <w:rPr>
          <w:rFonts w:ascii="Times New Roman" w:hAnsi="Times New Roman"/>
          <w:sz w:val="24"/>
          <w:szCs w:val="24"/>
          <w:lang w:eastAsia="ru-RU"/>
        </w:rPr>
      </w:pPr>
      <w:r w:rsidRPr="003E12EE">
        <w:rPr>
          <w:rFonts w:ascii="Times New Roman" w:hAnsi="Times New Roman"/>
          <w:sz w:val="24"/>
          <w:szCs w:val="24"/>
          <w:lang w:eastAsia="ru-RU"/>
        </w:rPr>
        <w:t>СанПиН 2.3.2.1324-03 «Продовольственное сырье и пищевые продукты. Гигиенические требования к срокам годности и условиям хранения пищевых продуктов»;</w:t>
      </w:r>
    </w:p>
    <w:p w14:paraId="6794FAAA" w14:textId="77777777" w:rsidR="00CA7E51" w:rsidRPr="003E12EE" w:rsidRDefault="00CA7E51" w:rsidP="00CA7E51">
      <w:pPr>
        <w:pStyle w:val="Normal0"/>
        <w:spacing w:after="0" w:line="240" w:lineRule="auto"/>
        <w:ind w:firstLine="851"/>
        <w:jc w:val="both"/>
        <w:rPr>
          <w:rFonts w:ascii="Times New Roman" w:hAnsi="Times New Roman"/>
          <w:sz w:val="24"/>
          <w:szCs w:val="24"/>
          <w:lang w:eastAsia="ru-RU"/>
        </w:rPr>
      </w:pPr>
      <w:r w:rsidRPr="003E12EE">
        <w:rPr>
          <w:rFonts w:ascii="Times New Roman" w:hAnsi="Times New Roman"/>
          <w:sz w:val="24"/>
          <w:szCs w:val="24"/>
          <w:lang w:eastAsia="ru-RU"/>
        </w:rPr>
        <w:t>СанПиН 2.3/2.4.3590-20 «Санитарно-эпидемиологические требования к организации общественного питания населения»;</w:t>
      </w:r>
    </w:p>
    <w:p w14:paraId="596127EB" w14:textId="77777777" w:rsidR="00CA7E51" w:rsidRPr="003E12EE" w:rsidRDefault="00CA7E51" w:rsidP="00CA7E51">
      <w:pPr>
        <w:pStyle w:val="Normal0"/>
        <w:spacing w:after="0" w:line="240" w:lineRule="auto"/>
        <w:ind w:firstLine="851"/>
        <w:jc w:val="both"/>
        <w:rPr>
          <w:rFonts w:ascii="Times New Roman" w:hAnsi="Times New Roman"/>
          <w:sz w:val="24"/>
          <w:szCs w:val="24"/>
          <w:lang w:eastAsia="ru-RU"/>
        </w:rPr>
      </w:pPr>
      <w:r w:rsidRPr="003E12EE">
        <w:rPr>
          <w:rFonts w:ascii="Times New Roman" w:hAnsi="Times New Roman"/>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14:paraId="7F454C3E" w14:textId="77777777" w:rsidR="00CA7E51" w:rsidRPr="003E12EE" w:rsidRDefault="00CA7E51" w:rsidP="00CA7E51">
      <w:pPr>
        <w:pStyle w:val="Normal0"/>
        <w:spacing w:after="0" w:line="240" w:lineRule="auto"/>
        <w:ind w:firstLine="851"/>
        <w:jc w:val="both"/>
        <w:rPr>
          <w:rFonts w:ascii="Times New Roman" w:hAnsi="Times New Roman"/>
          <w:sz w:val="24"/>
          <w:szCs w:val="24"/>
          <w:lang w:eastAsia="ru-RU"/>
        </w:rPr>
      </w:pPr>
      <w:r w:rsidRPr="003E12EE">
        <w:rPr>
          <w:rFonts w:ascii="Times New Roman" w:hAnsi="Times New Roman"/>
          <w:sz w:val="24"/>
          <w:szCs w:val="24"/>
          <w:lang w:eastAsia="ru-RU"/>
        </w:rPr>
        <w:t>МР 2.3.6.0233-21. 2.3.6. «Предприятия общественного питания. Методические рекомендации к организации общественного питания населения. Методические рекомендации»</w:t>
      </w:r>
    </w:p>
    <w:p w14:paraId="4DF6C396" w14:textId="77777777" w:rsidR="002C1C1C" w:rsidRDefault="002C1C1C" w:rsidP="002C1C1C">
      <w:pPr>
        <w:pStyle w:val="Normal0"/>
        <w:spacing w:after="0" w:line="240" w:lineRule="auto"/>
        <w:ind w:firstLine="851"/>
        <w:jc w:val="both"/>
        <w:rPr>
          <w:rFonts w:ascii="Times New Roman" w:hAnsi="Times New Roman"/>
          <w:sz w:val="24"/>
          <w:szCs w:val="24"/>
          <w:lang w:eastAsia="ru-RU"/>
        </w:rPr>
      </w:pPr>
      <w:r w:rsidRPr="003E12EE">
        <w:rPr>
          <w:rFonts w:ascii="Times New Roman" w:hAnsi="Times New Roman"/>
          <w:sz w:val="24"/>
          <w:szCs w:val="24"/>
          <w:lang w:eastAsia="ru-RU"/>
        </w:rPr>
        <w:t>ГОСТ Р 51074-2003 «Национальный стандарт Российской Федерации. Продукты пищевые. Информация для потребителя. Общие требования»</w:t>
      </w:r>
      <w:r>
        <w:rPr>
          <w:rFonts w:ascii="Times New Roman" w:hAnsi="Times New Roman"/>
          <w:sz w:val="24"/>
          <w:szCs w:val="24"/>
          <w:lang w:eastAsia="ru-RU"/>
        </w:rPr>
        <w:t>.</w:t>
      </w:r>
    </w:p>
    <w:p w14:paraId="0EBA232B" w14:textId="77777777" w:rsidR="002C1C1C" w:rsidRDefault="002C1C1C" w:rsidP="002C1C1C">
      <w:pPr>
        <w:pStyle w:val="Normal0"/>
        <w:spacing w:after="0" w:line="240" w:lineRule="auto"/>
        <w:ind w:firstLine="851"/>
        <w:jc w:val="both"/>
        <w:rPr>
          <w:rFonts w:ascii="Times New Roman" w:hAnsi="Times New Roman" w:cs="Times New Roman"/>
          <w:sz w:val="24"/>
          <w:szCs w:val="24"/>
        </w:rPr>
      </w:pPr>
      <w:r w:rsidRPr="00BF5247">
        <w:rPr>
          <w:rFonts w:ascii="Times New Roman" w:hAnsi="Times New Roman" w:cs="Times New Roman"/>
          <w:sz w:val="24"/>
          <w:szCs w:val="24"/>
        </w:rPr>
        <w:t>"ГОСТ Р 51574-2018. Национальный стандарт Российской Федерации. Соль пищевая. Общие технические условия".</w:t>
      </w:r>
    </w:p>
    <w:p w14:paraId="15E3DBA6" w14:textId="77777777" w:rsidR="002C1C1C" w:rsidRDefault="002C1C1C" w:rsidP="002C1C1C">
      <w:pPr>
        <w:pStyle w:val="Normal0"/>
        <w:spacing w:after="0" w:line="240" w:lineRule="auto"/>
        <w:ind w:firstLine="851"/>
        <w:jc w:val="both"/>
        <w:rPr>
          <w:rFonts w:ascii="Times New Roman" w:hAnsi="Times New Roman" w:cs="Times New Roman"/>
          <w:sz w:val="24"/>
          <w:szCs w:val="24"/>
        </w:rPr>
      </w:pPr>
      <w:r w:rsidRPr="00BF5247">
        <w:rPr>
          <w:rFonts w:ascii="Times New Roman" w:hAnsi="Times New Roman" w:cs="Times New Roman"/>
          <w:sz w:val="24"/>
          <w:szCs w:val="24"/>
        </w:rPr>
        <w:t>"ГОСТ 908-2004. Межгосударственный стандарт. Кислота лимонная моногидрат пищевая. Технические условия".</w:t>
      </w:r>
    </w:p>
    <w:p w14:paraId="616E3D87" w14:textId="77777777" w:rsidR="002C1C1C" w:rsidRDefault="002C1C1C" w:rsidP="002C1C1C">
      <w:pPr>
        <w:pStyle w:val="Normal0"/>
        <w:spacing w:after="0" w:line="240" w:lineRule="auto"/>
        <w:ind w:firstLine="851"/>
        <w:jc w:val="both"/>
        <w:rPr>
          <w:rFonts w:ascii="Times New Roman" w:hAnsi="Times New Roman" w:cs="Times New Roman"/>
          <w:sz w:val="24"/>
          <w:szCs w:val="24"/>
        </w:rPr>
      </w:pPr>
      <w:r w:rsidRPr="00BF5247">
        <w:rPr>
          <w:rFonts w:ascii="Times New Roman" w:hAnsi="Times New Roman" w:cs="Times New Roman"/>
          <w:sz w:val="24"/>
          <w:szCs w:val="24"/>
        </w:rPr>
        <w:t>"ГОСТ Р 53876-2010. Национальный стандарт Российской Федерации. Крахмал картофельный. Технические условия".</w:t>
      </w:r>
    </w:p>
    <w:p w14:paraId="5D3B5628" w14:textId="77777777" w:rsidR="002C1C1C" w:rsidRDefault="002C1C1C" w:rsidP="002C1C1C">
      <w:pPr>
        <w:pStyle w:val="Normal0"/>
        <w:spacing w:after="0" w:line="240" w:lineRule="auto"/>
        <w:ind w:firstLine="851"/>
        <w:jc w:val="both"/>
        <w:rPr>
          <w:rFonts w:ascii="Times New Roman" w:hAnsi="Times New Roman" w:cs="Times New Roman"/>
          <w:sz w:val="24"/>
          <w:szCs w:val="24"/>
        </w:rPr>
      </w:pPr>
      <w:r w:rsidRPr="0019027A">
        <w:rPr>
          <w:rFonts w:ascii="Times New Roman" w:hAnsi="Times New Roman" w:cs="Times New Roman"/>
          <w:sz w:val="24"/>
          <w:szCs w:val="24"/>
        </w:rPr>
        <w:t>"ГОСТ 6201-68. Межгосударственный стандарт. Горох шлифованный. Технические условия" или "ГОСТ 6201-2020. Межгосударственный стандарт. Горох шлифованный. Технические условия".</w:t>
      </w:r>
    </w:p>
    <w:p w14:paraId="48652EDF" w14:textId="77777777" w:rsidR="002C1C1C" w:rsidRDefault="002C1C1C" w:rsidP="002C1C1C">
      <w:pPr>
        <w:spacing w:after="0"/>
        <w:ind w:left="-1" w:firstLine="709"/>
        <w:jc w:val="both"/>
        <w:rPr>
          <w:rFonts w:ascii="Times New Roman" w:hAnsi="Times New Roman" w:cs="Times New Roman"/>
          <w:sz w:val="24"/>
          <w:szCs w:val="24"/>
        </w:rPr>
      </w:pPr>
      <w:r w:rsidRPr="000D0197">
        <w:rPr>
          <w:rFonts w:ascii="Times New Roman" w:hAnsi="Times New Roman" w:cs="Times New Roman"/>
          <w:sz w:val="24"/>
          <w:szCs w:val="24"/>
        </w:rPr>
        <w:t>"ГОСТ 108-2014. Межгосударственный стандарт. Какао-порошок. Технические условия"</w:t>
      </w:r>
    </w:p>
    <w:p w14:paraId="6CC401E4" w14:textId="77777777" w:rsidR="002C1C1C" w:rsidRDefault="002C1C1C" w:rsidP="002C1C1C">
      <w:pPr>
        <w:pStyle w:val="Normal0"/>
        <w:spacing w:after="0" w:line="240" w:lineRule="auto"/>
        <w:ind w:firstLine="851"/>
        <w:jc w:val="both"/>
        <w:rPr>
          <w:rFonts w:ascii="Times New Roman" w:hAnsi="Times New Roman" w:cs="Times New Roman"/>
          <w:sz w:val="24"/>
          <w:szCs w:val="24"/>
        </w:rPr>
      </w:pPr>
      <w:r w:rsidRPr="00BF5247">
        <w:rPr>
          <w:rFonts w:ascii="Times New Roman" w:hAnsi="Times New Roman" w:cs="Times New Roman"/>
          <w:sz w:val="24"/>
          <w:szCs w:val="24"/>
        </w:rPr>
        <w:t>"ГОСТ 31712-2012. Межгосударственный стандарт. Джемы. Общие технические условия".</w:t>
      </w:r>
    </w:p>
    <w:p w14:paraId="368982B6" w14:textId="77777777" w:rsidR="002C1C1C" w:rsidRPr="003E12EE" w:rsidRDefault="002C1C1C" w:rsidP="002C1C1C">
      <w:pPr>
        <w:pStyle w:val="Normal0"/>
        <w:spacing w:after="0" w:line="240" w:lineRule="auto"/>
        <w:ind w:firstLine="851"/>
        <w:jc w:val="both"/>
        <w:rPr>
          <w:rFonts w:ascii="Times New Roman" w:hAnsi="Times New Roman"/>
          <w:sz w:val="24"/>
          <w:szCs w:val="24"/>
          <w:lang w:eastAsia="ru-RU"/>
        </w:rPr>
      </w:pPr>
      <w:r w:rsidRPr="003E12EE">
        <w:rPr>
          <w:rFonts w:ascii="Times New Roman" w:hAnsi="Times New Roman"/>
          <w:sz w:val="24"/>
          <w:szCs w:val="24"/>
          <w:lang w:eastAsia="ru-RU"/>
        </w:rPr>
        <w:lastRenderedPageBreak/>
        <w:t xml:space="preserve">Товар должен быть упакован в соответствии с требованиями ТР ТС 005/2011 «О безопасности упаковки». Упаковка должна обеспечивать сохранность Товара при его транспортировке и хранении в течение срока годности. </w:t>
      </w:r>
    </w:p>
    <w:p w14:paraId="546855C2" w14:textId="77777777" w:rsidR="002C1C1C" w:rsidRPr="003E12EE" w:rsidRDefault="002C1C1C" w:rsidP="002C1C1C">
      <w:pPr>
        <w:pStyle w:val="Normal0"/>
        <w:spacing w:after="0" w:line="240" w:lineRule="auto"/>
        <w:ind w:firstLine="851"/>
        <w:jc w:val="both"/>
        <w:rPr>
          <w:rFonts w:ascii="Times New Roman" w:hAnsi="Times New Roman"/>
          <w:sz w:val="24"/>
          <w:szCs w:val="24"/>
          <w:lang w:eastAsia="ru-RU"/>
        </w:rPr>
      </w:pPr>
      <w:r w:rsidRPr="003E12EE">
        <w:rPr>
          <w:rFonts w:ascii="Times New Roman" w:hAnsi="Times New Roman"/>
          <w:sz w:val="24"/>
          <w:szCs w:val="24"/>
          <w:lang w:eastAsia="ru-RU"/>
        </w:rPr>
        <w:t>Маркировка Товара должна производиться в соответствии с ТР ТС 022/2011 «Пищевая продукция в части её маркировки».</w:t>
      </w:r>
    </w:p>
    <w:p w14:paraId="41AEE4EB" w14:textId="77777777" w:rsidR="002C1C1C" w:rsidRPr="003E12EE" w:rsidRDefault="002C1C1C" w:rsidP="002C1C1C">
      <w:pPr>
        <w:pStyle w:val="Normal0"/>
        <w:spacing w:after="0" w:line="240" w:lineRule="auto"/>
        <w:ind w:firstLine="851"/>
        <w:jc w:val="both"/>
        <w:rPr>
          <w:rFonts w:ascii="Times New Roman" w:hAnsi="Times New Roman"/>
          <w:sz w:val="24"/>
          <w:szCs w:val="24"/>
          <w:lang w:eastAsia="ru-RU"/>
        </w:rPr>
      </w:pPr>
      <w:r w:rsidRPr="003E12EE">
        <w:rPr>
          <w:rFonts w:ascii="Times New Roman" w:hAnsi="Times New Roman"/>
          <w:sz w:val="24"/>
          <w:szCs w:val="24"/>
          <w:lang w:eastAsia="ru-RU"/>
        </w:rPr>
        <w:t>Транспортировка товара должна осуществляться в соответствии с требованиями статьи 17 ТР ТС 021/2011 «О безопасности пищевой продукции».</w:t>
      </w:r>
    </w:p>
    <w:p w14:paraId="6D90E55C" w14:textId="77777777" w:rsidR="002C1C1C" w:rsidRPr="00655E3A" w:rsidRDefault="002C1C1C" w:rsidP="002C1C1C">
      <w:pPr>
        <w:autoSpaceDE w:val="0"/>
        <w:autoSpaceDN w:val="0"/>
        <w:adjustRightInd w:val="0"/>
        <w:spacing w:after="0" w:line="240" w:lineRule="auto"/>
        <w:ind w:firstLine="709"/>
        <w:jc w:val="both"/>
        <w:rPr>
          <w:rFonts w:ascii="Times New Roman" w:hAnsi="Times New Roman"/>
          <w:sz w:val="24"/>
          <w:szCs w:val="24"/>
        </w:rPr>
      </w:pPr>
      <w:r w:rsidRPr="003E12EE">
        <w:rPr>
          <w:rFonts w:ascii="Times New Roman" w:hAnsi="Times New Roman"/>
          <w:sz w:val="24"/>
          <w:szCs w:val="24"/>
          <w:lang w:eastAsia="ru-RU"/>
        </w:rPr>
        <w:t>В части требований к упаковке, маркировке, тран</w:t>
      </w:r>
      <w:r>
        <w:rPr>
          <w:rFonts w:ascii="Times New Roman" w:hAnsi="Times New Roman"/>
          <w:sz w:val="24"/>
          <w:szCs w:val="24"/>
          <w:lang w:eastAsia="ru-RU"/>
        </w:rPr>
        <w:t xml:space="preserve">спортированию и хранению товар </w:t>
      </w:r>
      <w:r w:rsidRPr="003E12EE">
        <w:rPr>
          <w:rFonts w:ascii="Times New Roman" w:hAnsi="Times New Roman"/>
          <w:sz w:val="24"/>
          <w:szCs w:val="24"/>
          <w:lang w:eastAsia="ru-RU"/>
        </w:rPr>
        <w:t>также должен соответствовать требованиям, установленным ГОСТ для поставляемого товара.</w:t>
      </w:r>
    </w:p>
    <w:p w14:paraId="6ABBDA07" w14:textId="77777777" w:rsidR="002C1C1C" w:rsidRDefault="002C1C1C" w:rsidP="002C1C1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2E4D549C" w14:textId="089460AC" w:rsidR="00402645" w:rsidRDefault="00402645" w:rsidP="00402645">
      <w:pPr>
        <w:spacing w:after="0" w:line="240" w:lineRule="auto"/>
        <w:ind w:firstLine="709"/>
        <w:jc w:val="both"/>
        <w:rPr>
          <w:rFonts w:ascii="Times New Roman" w:eastAsia="Calibri" w:hAnsi="Times New Roman" w:cs="Times New Roman"/>
          <w:sz w:val="24"/>
          <w:szCs w:val="24"/>
        </w:rPr>
      </w:pPr>
    </w:p>
    <w:p w14:paraId="59ED48FB" w14:textId="77777777" w:rsidR="005C7A64" w:rsidRPr="00402645" w:rsidRDefault="005C7A64" w:rsidP="00402645">
      <w:pPr>
        <w:spacing w:after="0" w:line="240" w:lineRule="auto"/>
        <w:ind w:firstLine="709"/>
        <w:jc w:val="both"/>
        <w:rPr>
          <w:rFonts w:ascii="Times New Roman" w:eastAsia="Calibri" w:hAnsi="Times New Roman" w:cs="Calibri"/>
          <w:sz w:val="24"/>
          <w:szCs w:val="24"/>
        </w:rPr>
      </w:pPr>
    </w:p>
    <w:tbl>
      <w:tblPr>
        <w:tblW w:w="9423" w:type="dxa"/>
        <w:tblInd w:w="497" w:type="dxa"/>
        <w:tblLayout w:type="fixed"/>
        <w:tblLook w:val="0000" w:firstRow="0" w:lastRow="0" w:firstColumn="0" w:lastColumn="0" w:noHBand="0" w:noVBand="0"/>
      </w:tblPr>
      <w:tblGrid>
        <w:gridCol w:w="4734"/>
        <w:gridCol w:w="4689"/>
      </w:tblGrid>
      <w:tr w:rsidR="00EC53C6" w14:paraId="73A9712F" w14:textId="77777777" w:rsidTr="00AA0679">
        <w:trPr>
          <w:trHeight w:val="113"/>
        </w:trPr>
        <w:tc>
          <w:tcPr>
            <w:tcW w:w="4734" w:type="dxa"/>
          </w:tcPr>
          <w:p w14:paraId="620A29B3" w14:textId="77777777" w:rsidR="00EC53C6" w:rsidRPr="00D67911" w:rsidRDefault="00EC53C6" w:rsidP="00AA0679">
            <w:pPr>
              <w:widowControl w:val="0"/>
              <w:autoSpaceDE w:val="0"/>
              <w:autoSpaceDN w:val="0"/>
              <w:adjustRightInd w:val="0"/>
              <w:spacing w:after="0" w:line="240" w:lineRule="auto"/>
              <w:jc w:val="both"/>
              <w:rPr>
                <w:rFonts w:ascii="Times New Roman" w:eastAsia="Times New Roman" w:hAnsi="Times New Roman"/>
                <w:sz w:val="24"/>
                <w:szCs w:val="24"/>
              </w:rPr>
            </w:pPr>
            <w:r w:rsidRPr="00D67911">
              <w:rPr>
                <w:rFonts w:ascii="Times New Roman" w:eastAsia="Times New Roman" w:hAnsi="Times New Roman"/>
                <w:sz w:val="24"/>
                <w:szCs w:val="24"/>
              </w:rPr>
              <w:t>Заведующий МБДОУ № 254</w:t>
            </w:r>
          </w:p>
          <w:p w14:paraId="3AEE9876" w14:textId="77777777" w:rsidR="00EC53C6" w:rsidRPr="00D67911" w:rsidRDefault="00EC53C6" w:rsidP="00AA0679">
            <w:pPr>
              <w:widowControl w:val="0"/>
              <w:autoSpaceDE w:val="0"/>
              <w:autoSpaceDN w:val="0"/>
              <w:adjustRightInd w:val="0"/>
              <w:spacing w:after="0" w:line="240" w:lineRule="auto"/>
              <w:jc w:val="both"/>
              <w:rPr>
                <w:rFonts w:ascii="Times New Roman" w:hAnsi="Times New Roman"/>
                <w:sz w:val="24"/>
                <w:szCs w:val="24"/>
              </w:rPr>
            </w:pPr>
            <w:r w:rsidRPr="00D67911">
              <w:rPr>
                <w:rFonts w:ascii="Times New Roman" w:eastAsia="Times New Roman" w:hAnsi="Times New Roman"/>
                <w:sz w:val="24"/>
                <w:szCs w:val="24"/>
              </w:rPr>
              <w:t>Фролова С.Н.</w:t>
            </w:r>
          </w:p>
          <w:p w14:paraId="6E5BB7F0" w14:textId="77777777" w:rsidR="00EC53C6" w:rsidRPr="00D67911" w:rsidRDefault="00EC53C6" w:rsidP="00AA06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67911">
              <w:rPr>
                <w:rFonts w:ascii="Times New Roman" w:eastAsia="Times New Roman" w:hAnsi="Times New Roman"/>
                <w:sz w:val="24"/>
                <w:szCs w:val="24"/>
                <w:lang w:eastAsia="ru-RU"/>
              </w:rPr>
              <w:t>Подписано ЭП</w:t>
            </w:r>
          </w:p>
        </w:tc>
        <w:tc>
          <w:tcPr>
            <w:tcW w:w="4689" w:type="dxa"/>
          </w:tcPr>
          <w:p w14:paraId="4FAC608E" w14:textId="77777777" w:rsidR="00EC53C6" w:rsidRPr="00D67911" w:rsidRDefault="00EC53C6" w:rsidP="00AA06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67911">
              <w:rPr>
                <w:rFonts w:ascii="Times New Roman" w:eastAsia="Times New Roman" w:hAnsi="Times New Roman"/>
                <w:sz w:val="24"/>
                <w:szCs w:val="24"/>
                <w:lang w:eastAsia="ru-RU"/>
              </w:rPr>
              <w:t>ООО «Меркурий»</w:t>
            </w:r>
          </w:p>
          <w:p w14:paraId="230116DB" w14:textId="77777777" w:rsidR="00EC53C6" w:rsidRPr="00D67911" w:rsidRDefault="00EC53C6" w:rsidP="00AA06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67911">
              <w:rPr>
                <w:rFonts w:ascii="Times New Roman" w:eastAsia="Times New Roman" w:hAnsi="Times New Roman"/>
                <w:sz w:val="24"/>
                <w:szCs w:val="24"/>
                <w:lang w:eastAsia="ru-RU"/>
              </w:rPr>
              <w:t>Н.Н. Матусевич</w:t>
            </w:r>
          </w:p>
          <w:p w14:paraId="7BD69F47" w14:textId="77777777" w:rsidR="00EC53C6" w:rsidRPr="00D67911" w:rsidRDefault="00EC53C6" w:rsidP="00AA06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67911">
              <w:rPr>
                <w:rFonts w:ascii="Times New Roman" w:eastAsia="Times New Roman" w:hAnsi="Times New Roman"/>
                <w:sz w:val="24"/>
                <w:szCs w:val="24"/>
                <w:lang w:eastAsia="ru-RU"/>
              </w:rPr>
              <w:t>Подписано ЭП</w:t>
            </w:r>
          </w:p>
        </w:tc>
      </w:tr>
    </w:tbl>
    <w:p w14:paraId="6EA93E13" w14:textId="77777777" w:rsidR="008E0A76" w:rsidRDefault="008E0A76" w:rsidP="00402645">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rPr>
      </w:pPr>
    </w:p>
    <w:p w14:paraId="5DCDCD4D" w14:textId="5B7C530F" w:rsidR="008E0A76" w:rsidRDefault="008E0A76">
      <w:pPr>
        <w:rPr>
          <w:rFonts w:ascii="Times New Roman" w:eastAsia="Times New Roman" w:hAnsi="Times New Roman" w:cs="Times New Roman"/>
          <w:sz w:val="24"/>
          <w:szCs w:val="24"/>
        </w:rPr>
      </w:pPr>
    </w:p>
    <w:p w14:paraId="44B06971" w14:textId="77777777" w:rsidR="006972B8" w:rsidRDefault="006972B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3A69005" w14:textId="368C6FF9" w:rsidR="00402645" w:rsidRPr="00402645" w:rsidRDefault="00402645" w:rsidP="00402645">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lastRenderedPageBreak/>
        <w:t xml:space="preserve">Приложение N </w:t>
      </w:r>
      <w:r w:rsidR="00436831">
        <w:rPr>
          <w:rFonts w:ascii="Times New Roman" w:eastAsia="Times New Roman" w:hAnsi="Times New Roman" w:cs="Times New Roman"/>
          <w:sz w:val="24"/>
          <w:szCs w:val="24"/>
        </w:rPr>
        <w:t>3</w:t>
      </w:r>
    </w:p>
    <w:p w14:paraId="57F00BF9" w14:textId="77777777" w:rsidR="00402645" w:rsidRPr="00402645" w:rsidRDefault="00402645" w:rsidP="00402645">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к Контракту</w:t>
      </w:r>
    </w:p>
    <w:p w14:paraId="3CE8521C" w14:textId="33D42E28" w:rsidR="00106D7F" w:rsidRPr="0041367E" w:rsidRDefault="002C1C1C" w:rsidP="00106D7F">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 ____ 2025</w:t>
      </w:r>
      <w:r w:rsidR="00560922">
        <w:rPr>
          <w:rFonts w:ascii="Times New Roman" w:eastAsia="Times New Roman" w:hAnsi="Times New Roman" w:cs="Times New Roman"/>
          <w:sz w:val="24"/>
          <w:szCs w:val="24"/>
        </w:rPr>
        <w:t xml:space="preserve"> г. № </w:t>
      </w:r>
      <w:r w:rsidR="00EC53C6">
        <w:rPr>
          <w:rFonts w:ascii="Times New Roman" w:eastAsia="Times New Roman" w:hAnsi="Times New Roman" w:cs="Times New Roman"/>
          <w:sz w:val="24"/>
          <w:szCs w:val="24"/>
        </w:rPr>
        <w:t>25/254/2026</w:t>
      </w:r>
    </w:p>
    <w:p w14:paraId="2F08288C" w14:textId="4B8B5FD5" w:rsidR="00402645" w:rsidRPr="00402645" w:rsidRDefault="00402645" w:rsidP="00402645">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rPr>
      </w:pPr>
    </w:p>
    <w:p w14:paraId="67085B93" w14:textId="77777777" w:rsidR="00402645" w:rsidRPr="00402645"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46ADF2A4" w14:textId="77777777" w:rsidR="00402645" w:rsidRPr="00402645" w:rsidRDefault="00402645" w:rsidP="0040264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bookmarkStart w:id="24" w:name="P465"/>
      <w:bookmarkEnd w:id="24"/>
      <w:r w:rsidRPr="00402645">
        <w:rPr>
          <w:rFonts w:ascii="Times New Roman" w:eastAsia="Times New Roman" w:hAnsi="Times New Roman" w:cs="Times New Roman"/>
          <w:sz w:val="24"/>
          <w:szCs w:val="24"/>
        </w:rPr>
        <w:t>ФОРМА ЗАЯВКИ НА ПОСТАВКУ ТОВАРА</w:t>
      </w:r>
    </w:p>
    <w:p w14:paraId="1A42480F" w14:textId="77777777" w:rsidR="00402645" w:rsidRPr="00402645"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7BD3300D" w14:textId="22F336F1" w:rsidR="00402645" w:rsidRPr="00402645" w:rsidRDefault="000F1A9D" w:rsidP="0040264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поставку Товара №</w:t>
      </w:r>
      <w:r w:rsidR="00402645" w:rsidRPr="00402645">
        <w:rPr>
          <w:rFonts w:ascii="Times New Roman" w:eastAsia="Times New Roman" w:hAnsi="Times New Roman" w:cs="Times New Roman"/>
          <w:sz w:val="24"/>
          <w:szCs w:val="24"/>
        </w:rPr>
        <w:t xml:space="preserve"> __</w:t>
      </w:r>
    </w:p>
    <w:p w14:paraId="783A707F" w14:textId="6604CA85" w:rsidR="00106D7F" w:rsidRPr="0041367E" w:rsidRDefault="002C1C1C" w:rsidP="00106D7F">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 Контракту от "__" _____ 2025</w:t>
      </w:r>
      <w:r w:rsidR="000F1A9D">
        <w:rPr>
          <w:rFonts w:ascii="Times New Roman" w:eastAsia="Times New Roman" w:hAnsi="Times New Roman" w:cs="Times New Roman"/>
          <w:sz w:val="24"/>
          <w:szCs w:val="24"/>
        </w:rPr>
        <w:t xml:space="preserve"> г. №</w:t>
      </w:r>
      <w:r w:rsidR="00402645" w:rsidRPr="00402645">
        <w:rPr>
          <w:rFonts w:ascii="Times New Roman" w:eastAsia="Times New Roman" w:hAnsi="Times New Roman" w:cs="Times New Roman"/>
          <w:sz w:val="24"/>
          <w:szCs w:val="24"/>
        </w:rPr>
        <w:t xml:space="preserve"> </w:t>
      </w:r>
      <w:r w:rsidR="00EC53C6">
        <w:rPr>
          <w:rFonts w:ascii="Times New Roman" w:eastAsia="Times New Roman" w:hAnsi="Times New Roman" w:cs="Times New Roman"/>
          <w:sz w:val="24"/>
          <w:szCs w:val="24"/>
        </w:rPr>
        <w:t>25/254/2026</w:t>
      </w:r>
    </w:p>
    <w:p w14:paraId="1AD94F20" w14:textId="77777777" w:rsidR="00402645" w:rsidRPr="00402645"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402645" w:rsidRPr="00402645" w14:paraId="3A9A3527" w14:textId="77777777" w:rsidTr="007240AC">
        <w:tc>
          <w:tcPr>
            <w:tcW w:w="1728" w:type="dxa"/>
            <w:tcBorders>
              <w:top w:val="nil"/>
              <w:left w:val="nil"/>
              <w:bottom w:val="nil"/>
              <w:right w:val="nil"/>
            </w:tcBorders>
            <w:vAlign w:val="center"/>
          </w:tcPr>
          <w:p w14:paraId="1DBD437D" w14:textId="77777777" w:rsidR="00402645" w:rsidRPr="00402645" w:rsidRDefault="00402645" w:rsidP="00402645">
            <w:pPr>
              <w:widowControl w:val="0"/>
              <w:autoSpaceDE w:val="0"/>
              <w:autoSpaceDN w:val="0"/>
              <w:adjustRightInd w:val="0"/>
              <w:spacing w:after="0" w:line="240" w:lineRule="auto"/>
              <w:ind w:firstLine="283"/>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г. ________</w:t>
            </w:r>
          </w:p>
        </w:tc>
        <w:tc>
          <w:tcPr>
            <w:tcW w:w="4819" w:type="dxa"/>
            <w:tcBorders>
              <w:top w:val="nil"/>
              <w:left w:val="nil"/>
              <w:bottom w:val="nil"/>
              <w:right w:val="nil"/>
            </w:tcBorders>
          </w:tcPr>
          <w:p w14:paraId="00D2C31E" w14:textId="77777777" w:rsidR="00402645" w:rsidRPr="00402645" w:rsidRDefault="00402645" w:rsidP="00402645">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tc>
        <w:tc>
          <w:tcPr>
            <w:tcW w:w="2494" w:type="dxa"/>
            <w:tcBorders>
              <w:top w:val="nil"/>
              <w:left w:val="nil"/>
              <w:bottom w:val="nil"/>
              <w:right w:val="nil"/>
            </w:tcBorders>
            <w:vAlign w:val="center"/>
          </w:tcPr>
          <w:p w14:paraId="30940BEC" w14:textId="77777777" w:rsidR="00402645" w:rsidRPr="00402645" w:rsidRDefault="00402645" w:rsidP="0040264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от _________</w:t>
            </w:r>
          </w:p>
        </w:tc>
      </w:tr>
    </w:tbl>
    <w:p w14:paraId="48F5E508" w14:textId="77777777" w:rsidR="00402645" w:rsidRPr="00402645"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bl>
      <w:tblPr>
        <w:tblW w:w="1063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1923"/>
        <w:gridCol w:w="1843"/>
        <w:gridCol w:w="1984"/>
        <w:gridCol w:w="2268"/>
        <w:gridCol w:w="1843"/>
      </w:tblGrid>
      <w:tr w:rsidR="00402645" w:rsidRPr="00402645" w14:paraId="5DB9A090" w14:textId="77777777" w:rsidTr="00CF5E79">
        <w:tc>
          <w:tcPr>
            <w:tcW w:w="771" w:type="dxa"/>
          </w:tcPr>
          <w:p w14:paraId="1C604D8F" w14:textId="77777777" w:rsidR="00402645" w:rsidRPr="00402645" w:rsidRDefault="00402645" w:rsidP="004026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N п/п</w:t>
            </w:r>
          </w:p>
        </w:tc>
        <w:tc>
          <w:tcPr>
            <w:tcW w:w="1923" w:type="dxa"/>
          </w:tcPr>
          <w:p w14:paraId="358C1EC6" w14:textId="77777777" w:rsidR="00402645" w:rsidRPr="00402645" w:rsidRDefault="00402645" w:rsidP="004026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Наименование Товара</w:t>
            </w:r>
          </w:p>
        </w:tc>
        <w:tc>
          <w:tcPr>
            <w:tcW w:w="1843" w:type="dxa"/>
          </w:tcPr>
          <w:p w14:paraId="5B8551C4" w14:textId="77777777" w:rsidR="00402645" w:rsidRPr="00402645" w:rsidRDefault="00402645" w:rsidP="004026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Единицы измерения</w:t>
            </w:r>
          </w:p>
        </w:tc>
        <w:tc>
          <w:tcPr>
            <w:tcW w:w="1984" w:type="dxa"/>
          </w:tcPr>
          <w:p w14:paraId="249EC31E" w14:textId="77777777" w:rsidR="00402645" w:rsidRPr="00402645" w:rsidRDefault="00402645" w:rsidP="004026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Количество в единицах измерения</w:t>
            </w:r>
          </w:p>
        </w:tc>
        <w:tc>
          <w:tcPr>
            <w:tcW w:w="2268" w:type="dxa"/>
          </w:tcPr>
          <w:p w14:paraId="79B0137C" w14:textId="77777777" w:rsidR="00402645" w:rsidRPr="00402645" w:rsidRDefault="00402645" w:rsidP="004026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Цена за единицу измерения, руб. (включая НДС) (если облагается НДС)</w:t>
            </w:r>
          </w:p>
        </w:tc>
        <w:tc>
          <w:tcPr>
            <w:tcW w:w="1843" w:type="dxa"/>
          </w:tcPr>
          <w:p w14:paraId="72E88816" w14:textId="77777777" w:rsidR="00402645" w:rsidRPr="00402645" w:rsidRDefault="00402645" w:rsidP="004026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Стоимость, руб. (включая НДС) (если облагается НДС)</w:t>
            </w:r>
          </w:p>
        </w:tc>
      </w:tr>
      <w:tr w:rsidR="00402645" w:rsidRPr="00402645" w14:paraId="1CD129D0" w14:textId="77777777" w:rsidTr="00CF5E79">
        <w:tc>
          <w:tcPr>
            <w:tcW w:w="771" w:type="dxa"/>
          </w:tcPr>
          <w:p w14:paraId="355195CC" w14:textId="77777777" w:rsidR="00402645" w:rsidRPr="00402645" w:rsidRDefault="00402645" w:rsidP="004026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1</w:t>
            </w:r>
          </w:p>
        </w:tc>
        <w:tc>
          <w:tcPr>
            <w:tcW w:w="1923" w:type="dxa"/>
          </w:tcPr>
          <w:p w14:paraId="15EC72A7" w14:textId="77777777" w:rsidR="00402645" w:rsidRPr="00402645" w:rsidRDefault="00402645" w:rsidP="004026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2</w:t>
            </w:r>
          </w:p>
        </w:tc>
        <w:tc>
          <w:tcPr>
            <w:tcW w:w="1843" w:type="dxa"/>
          </w:tcPr>
          <w:p w14:paraId="2AF72558" w14:textId="77777777" w:rsidR="00402645" w:rsidRPr="00402645" w:rsidRDefault="00402645" w:rsidP="004026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3</w:t>
            </w:r>
          </w:p>
        </w:tc>
        <w:tc>
          <w:tcPr>
            <w:tcW w:w="1984" w:type="dxa"/>
          </w:tcPr>
          <w:p w14:paraId="66606F0B" w14:textId="77777777" w:rsidR="00402645" w:rsidRPr="00402645" w:rsidRDefault="00402645" w:rsidP="004026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4</w:t>
            </w:r>
          </w:p>
        </w:tc>
        <w:tc>
          <w:tcPr>
            <w:tcW w:w="2268" w:type="dxa"/>
          </w:tcPr>
          <w:p w14:paraId="1C90DD2D" w14:textId="77777777" w:rsidR="00402645" w:rsidRPr="00402645" w:rsidRDefault="00402645" w:rsidP="004026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5</w:t>
            </w:r>
          </w:p>
        </w:tc>
        <w:tc>
          <w:tcPr>
            <w:tcW w:w="1843" w:type="dxa"/>
          </w:tcPr>
          <w:p w14:paraId="7C81DB90" w14:textId="77777777" w:rsidR="00402645" w:rsidRPr="00402645" w:rsidRDefault="00402645" w:rsidP="004026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6</w:t>
            </w:r>
          </w:p>
        </w:tc>
      </w:tr>
      <w:tr w:rsidR="00402645" w:rsidRPr="00402645" w14:paraId="434750EE" w14:textId="77777777" w:rsidTr="00CF5E79">
        <w:tc>
          <w:tcPr>
            <w:tcW w:w="771" w:type="dxa"/>
          </w:tcPr>
          <w:p w14:paraId="1F3DC5D7" w14:textId="77777777" w:rsidR="00402645" w:rsidRPr="00402645" w:rsidRDefault="00402645" w:rsidP="004026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1.</w:t>
            </w:r>
          </w:p>
        </w:tc>
        <w:tc>
          <w:tcPr>
            <w:tcW w:w="1923" w:type="dxa"/>
          </w:tcPr>
          <w:p w14:paraId="1FDB8234" w14:textId="77777777" w:rsidR="00402645" w:rsidRPr="00402645" w:rsidRDefault="00402645" w:rsidP="0040264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843" w:type="dxa"/>
          </w:tcPr>
          <w:p w14:paraId="431EC81A" w14:textId="77777777" w:rsidR="00402645" w:rsidRPr="00402645" w:rsidRDefault="00402645" w:rsidP="0040264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984" w:type="dxa"/>
          </w:tcPr>
          <w:p w14:paraId="0EEF64AA" w14:textId="77777777" w:rsidR="00402645" w:rsidRPr="00402645" w:rsidRDefault="00402645" w:rsidP="0040264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68" w:type="dxa"/>
          </w:tcPr>
          <w:p w14:paraId="10F591B9" w14:textId="77777777" w:rsidR="00402645" w:rsidRPr="00402645" w:rsidRDefault="00402645" w:rsidP="0040264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843" w:type="dxa"/>
          </w:tcPr>
          <w:p w14:paraId="37E41005" w14:textId="77777777" w:rsidR="00402645" w:rsidRPr="00402645" w:rsidRDefault="00402645" w:rsidP="0040264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02645" w:rsidRPr="00402645" w14:paraId="6231C790" w14:textId="77777777" w:rsidTr="00CF5E79">
        <w:tc>
          <w:tcPr>
            <w:tcW w:w="771" w:type="dxa"/>
          </w:tcPr>
          <w:p w14:paraId="21F88E62" w14:textId="77777777" w:rsidR="00402645" w:rsidRPr="00402645" w:rsidRDefault="00402645" w:rsidP="004026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2.</w:t>
            </w:r>
          </w:p>
        </w:tc>
        <w:tc>
          <w:tcPr>
            <w:tcW w:w="1923" w:type="dxa"/>
          </w:tcPr>
          <w:p w14:paraId="577B09DC" w14:textId="77777777" w:rsidR="00402645" w:rsidRPr="00402645" w:rsidRDefault="00402645" w:rsidP="0040264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843" w:type="dxa"/>
          </w:tcPr>
          <w:p w14:paraId="263628F8" w14:textId="77777777" w:rsidR="00402645" w:rsidRPr="00402645" w:rsidRDefault="00402645" w:rsidP="0040264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984" w:type="dxa"/>
          </w:tcPr>
          <w:p w14:paraId="06CE8917" w14:textId="77777777" w:rsidR="00402645" w:rsidRPr="00402645" w:rsidRDefault="00402645" w:rsidP="0040264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68" w:type="dxa"/>
          </w:tcPr>
          <w:p w14:paraId="3C6DE669" w14:textId="77777777" w:rsidR="00402645" w:rsidRPr="00402645" w:rsidRDefault="00402645" w:rsidP="0040264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843" w:type="dxa"/>
          </w:tcPr>
          <w:p w14:paraId="5F2D26AE" w14:textId="77777777" w:rsidR="00402645" w:rsidRPr="00402645" w:rsidRDefault="00402645" w:rsidP="0040264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02645" w:rsidRPr="00402645" w14:paraId="537756A1" w14:textId="77777777" w:rsidTr="00CF5E79">
        <w:tc>
          <w:tcPr>
            <w:tcW w:w="771" w:type="dxa"/>
          </w:tcPr>
          <w:p w14:paraId="2AC1BDCC" w14:textId="77777777" w:rsidR="00402645" w:rsidRPr="00402645" w:rsidRDefault="00402645" w:rsidP="004026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3.</w:t>
            </w:r>
          </w:p>
        </w:tc>
        <w:tc>
          <w:tcPr>
            <w:tcW w:w="1923" w:type="dxa"/>
          </w:tcPr>
          <w:p w14:paraId="659B16D2" w14:textId="77777777" w:rsidR="00402645" w:rsidRPr="00402645" w:rsidRDefault="00402645" w:rsidP="0040264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843" w:type="dxa"/>
          </w:tcPr>
          <w:p w14:paraId="09C75CB8" w14:textId="77777777" w:rsidR="00402645" w:rsidRPr="00402645" w:rsidRDefault="00402645" w:rsidP="0040264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984" w:type="dxa"/>
          </w:tcPr>
          <w:p w14:paraId="403CBDEF" w14:textId="77777777" w:rsidR="00402645" w:rsidRPr="00402645" w:rsidRDefault="00402645" w:rsidP="0040264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68" w:type="dxa"/>
          </w:tcPr>
          <w:p w14:paraId="754F516A" w14:textId="77777777" w:rsidR="00402645" w:rsidRPr="00402645" w:rsidRDefault="00402645" w:rsidP="0040264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843" w:type="dxa"/>
          </w:tcPr>
          <w:p w14:paraId="7EF3364E" w14:textId="77777777" w:rsidR="00402645" w:rsidRPr="00402645" w:rsidRDefault="00402645" w:rsidP="00402645">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14:paraId="244347EA" w14:textId="77777777" w:rsidR="00402645" w:rsidRPr="00402645"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402645" w:rsidRPr="00402645" w14:paraId="3313D416" w14:textId="77777777" w:rsidTr="007240AC">
        <w:tc>
          <w:tcPr>
            <w:tcW w:w="9015" w:type="dxa"/>
            <w:gridSpan w:val="3"/>
            <w:tcBorders>
              <w:top w:val="nil"/>
              <w:left w:val="nil"/>
              <w:bottom w:val="nil"/>
              <w:right w:val="nil"/>
            </w:tcBorders>
            <w:vAlign w:val="center"/>
          </w:tcPr>
          <w:p w14:paraId="442AA54A" w14:textId="77777777" w:rsidR="00402645" w:rsidRPr="00402645" w:rsidRDefault="00402645" w:rsidP="00402645">
            <w:pPr>
              <w:widowControl w:val="0"/>
              <w:autoSpaceDE w:val="0"/>
              <w:autoSpaceDN w:val="0"/>
              <w:adjustRightInd w:val="0"/>
              <w:spacing w:after="0" w:line="240" w:lineRule="auto"/>
              <w:ind w:left="283" w:firstLine="720"/>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Адрес поставки Товара: ________</w:t>
            </w:r>
          </w:p>
        </w:tc>
      </w:tr>
      <w:tr w:rsidR="00402645" w:rsidRPr="00402645" w14:paraId="08A7E894" w14:textId="77777777" w:rsidTr="007240AC">
        <w:tc>
          <w:tcPr>
            <w:tcW w:w="3175" w:type="dxa"/>
            <w:tcBorders>
              <w:top w:val="nil"/>
              <w:left w:val="nil"/>
              <w:bottom w:val="nil"/>
              <w:right w:val="nil"/>
            </w:tcBorders>
            <w:vAlign w:val="bottom"/>
          </w:tcPr>
          <w:p w14:paraId="1ABC1F6B" w14:textId="77777777" w:rsidR="00402645" w:rsidRPr="00402645" w:rsidRDefault="00402645" w:rsidP="00402645">
            <w:pPr>
              <w:widowControl w:val="0"/>
              <w:autoSpaceDE w:val="0"/>
              <w:autoSpaceDN w:val="0"/>
              <w:adjustRightInd w:val="0"/>
              <w:spacing w:after="0" w:line="240" w:lineRule="auto"/>
              <w:ind w:left="283" w:firstLine="720"/>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Подпись:</w:t>
            </w:r>
          </w:p>
        </w:tc>
        <w:tc>
          <w:tcPr>
            <w:tcW w:w="2268" w:type="dxa"/>
            <w:tcBorders>
              <w:top w:val="nil"/>
              <w:left w:val="nil"/>
              <w:bottom w:val="nil"/>
              <w:right w:val="nil"/>
            </w:tcBorders>
          </w:tcPr>
          <w:p w14:paraId="3E0E1407" w14:textId="77777777" w:rsidR="00402645" w:rsidRPr="00402645" w:rsidRDefault="00402645" w:rsidP="00402645">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tc>
        <w:tc>
          <w:tcPr>
            <w:tcW w:w="3572" w:type="dxa"/>
            <w:tcBorders>
              <w:top w:val="nil"/>
              <w:left w:val="nil"/>
              <w:bottom w:val="nil"/>
              <w:right w:val="nil"/>
            </w:tcBorders>
          </w:tcPr>
          <w:p w14:paraId="3D23274F" w14:textId="77777777" w:rsidR="00402645" w:rsidRPr="00402645" w:rsidRDefault="00402645" w:rsidP="00402645">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tc>
      </w:tr>
      <w:tr w:rsidR="00402645" w:rsidRPr="00402645" w14:paraId="62457291" w14:textId="77777777" w:rsidTr="007240AC">
        <w:tc>
          <w:tcPr>
            <w:tcW w:w="3175" w:type="dxa"/>
            <w:tcBorders>
              <w:top w:val="nil"/>
              <w:left w:val="nil"/>
              <w:bottom w:val="nil"/>
              <w:right w:val="nil"/>
            </w:tcBorders>
          </w:tcPr>
          <w:p w14:paraId="2C92384E" w14:textId="77777777" w:rsidR="00402645" w:rsidRPr="00402645" w:rsidRDefault="00402645" w:rsidP="00402645">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От Заказчика:</w:t>
            </w:r>
          </w:p>
        </w:tc>
        <w:tc>
          <w:tcPr>
            <w:tcW w:w="2268" w:type="dxa"/>
            <w:tcBorders>
              <w:top w:val="nil"/>
              <w:left w:val="nil"/>
              <w:bottom w:val="nil"/>
              <w:right w:val="nil"/>
            </w:tcBorders>
          </w:tcPr>
          <w:p w14:paraId="0086C734" w14:textId="77777777" w:rsidR="00402645" w:rsidRPr="00402645" w:rsidRDefault="00402645" w:rsidP="00402645">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tc>
        <w:tc>
          <w:tcPr>
            <w:tcW w:w="3572" w:type="dxa"/>
            <w:tcBorders>
              <w:top w:val="nil"/>
              <w:left w:val="nil"/>
              <w:bottom w:val="nil"/>
              <w:right w:val="nil"/>
            </w:tcBorders>
          </w:tcPr>
          <w:p w14:paraId="4D94D894" w14:textId="77777777" w:rsidR="00402645" w:rsidRPr="00402645" w:rsidRDefault="00402645" w:rsidP="00402645">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tc>
      </w:tr>
      <w:tr w:rsidR="00402645" w:rsidRPr="00402645" w14:paraId="11926610" w14:textId="77777777" w:rsidTr="007240AC">
        <w:tc>
          <w:tcPr>
            <w:tcW w:w="3175" w:type="dxa"/>
            <w:tcBorders>
              <w:top w:val="nil"/>
              <w:left w:val="nil"/>
              <w:bottom w:val="single" w:sz="4" w:space="0" w:color="auto"/>
              <w:right w:val="nil"/>
            </w:tcBorders>
          </w:tcPr>
          <w:p w14:paraId="1D4910F3" w14:textId="77777777" w:rsidR="00402645" w:rsidRPr="00402645" w:rsidRDefault="00402645" w:rsidP="00402645">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tc>
        <w:tc>
          <w:tcPr>
            <w:tcW w:w="2268" w:type="dxa"/>
            <w:tcBorders>
              <w:top w:val="nil"/>
              <w:left w:val="nil"/>
              <w:bottom w:val="nil"/>
              <w:right w:val="nil"/>
            </w:tcBorders>
          </w:tcPr>
          <w:p w14:paraId="171BFFD0" w14:textId="77777777" w:rsidR="00402645" w:rsidRPr="00402645" w:rsidRDefault="00402645" w:rsidP="00402645">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tc>
        <w:tc>
          <w:tcPr>
            <w:tcW w:w="3572" w:type="dxa"/>
            <w:tcBorders>
              <w:top w:val="nil"/>
              <w:left w:val="nil"/>
              <w:bottom w:val="nil"/>
              <w:right w:val="nil"/>
            </w:tcBorders>
          </w:tcPr>
          <w:p w14:paraId="2831979F" w14:textId="77777777" w:rsidR="00402645" w:rsidRPr="00402645" w:rsidRDefault="00402645" w:rsidP="00402645">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tc>
      </w:tr>
      <w:tr w:rsidR="00402645" w:rsidRPr="00402645" w14:paraId="4E87F551" w14:textId="77777777" w:rsidTr="007240AC">
        <w:tc>
          <w:tcPr>
            <w:tcW w:w="3175" w:type="dxa"/>
            <w:tcBorders>
              <w:top w:val="single" w:sz="4" w:space="0" w:color="auto"/>
              <w:left w:val="nil"/>
              <w:bottom w:val="nil"/>
              <w:right w:val="nil"/>
            </w:tcBorders>
          </w:tcPr>
          <w:p w14:paraId="3862293D" w14:textId="77777777" w:rsidR="00402645" w:rsidRPr="00402645" w:rsidRDefault="00402645" w:rsidP="0040264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402645">
              <w:rPr>
                <w:rFonts w:ascii="Times New Roman" w:eastAsia="Times New Roman" w:hAnsi="Times New Roman" w:cs="Times New Roman"/>
                <w:sz w:val="24"/>
                <w:szCs w:val="24"/>
              </w:rPr>
              <w:t>М.П. (при наличии)</w:t>
            </w:r>
          </w:p>
        </w:tc>
        <w:tc>
          <w:tcPr>
            <w:tcW w:w="2268" w:type="dxa"/>
            <w:tcBorders>
              <w:top w:val="nil"/>
              <w:left w:val="nil"/>
              <w:bottom w:val="nil"/>
              <w:right w:val="nil"/>
            </w:tcBorders>
          </w:tcPr>
          <w:p w14:paraId="28D4D032" w14:textId="77777777" w:rsidR="00402645" w:rsidRPr="00402645" w:rsidRDefault="00402645" w:rsidP="00402645">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tc>
        <w:tc>
          <w:tcPr>
            <w:tcW w:w="3572" w:type="dxa"/>
            <w:tcBorders>
              <w:top w:val="nil"/>
              <w:left w:val="nil"/>
              <w:bottom w:val="nil"/>
              <w:right w:val="nil"/>
            </w:tcBorders>
          </w:tcPr>
          <w:p w14:paraId="0743C923" w14:textId="77777777" w:rsidR="00402645" w:rsidRPr="00402645" w:rsidRDefault="00402645" w:rsidP="00402645">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tc>
      </w:tr>
      <w:tr w:rsidR="00402645" w:rsidRPr="00402645" w14:paraId="62B4CC8D" w14:textId="77777777" w:rsidTr="007240AC">
        <w:tc>
          <w:tcPr>
            <w:tcW w:w="3175" w:type="dxa"/>
            <w:tcBorders>
              <w:top w:val="nil"/>
              <w:left w:val="nil"/>
              <w:bottom w:val="nil"/>
              <w:right w:val="nil"/>
            </w:tcBorders>
          </w:tcPr>
          <w:p w14:paraId="50DB07B4" w14:textId="77777777" w:rsidR="00402645" w:rsidRPr="00402645" w:rsidRDefault="00402645" w:rsidP="00402645">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tc>
        <w:tc>
          <w:tcPr>
            <w:tcW w:w="2268" w:type="dxa"/>
            <w:tcBorders>
              <w:top w:val="nil"/>
              <w:left w:val="nil"/>
              <w:bottom w:val="nil"/>
              <w:right w:val="nil"/>
            </w:tcBorders>
          </w:tcPr>
          <w:p w14:paraId="7DC37814" w14:textId="77777777" w:rsidR="00402645" w:rsidRPr="00402645" w:rsidRDefault="00402645" w:rsidP="00402645">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tc>
        <w:tc>
          <w:tcPr>
            <w:tcW w:w="3572" w:type="dxa"/>
            <w:tcBorders>
              <w:top w:val="nil"/>
              <w:left w:val="nil"/>
              <w:bottom w:val="nil"/>
              <w:right w:val="nil"/>
            </w:tcBorders>
          </w:tcPr>
          <w:p w14:paraId="4EE2827D" w14:textId="77777777" w:rsidR="00402645" w:rsidRPr="00402645" w:rsidRDefault="00402645" w:rsidP="00402645">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tc>
      </w:tr>
    </w:tbl>
    <w:p w14:paraId="12A2ECB6" w14:textId="625DA831" w:rsidR="00402645"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3E0A598F" w14:textId="77777777" w:rsidR="00E368DC" w:rsidRPr="00402645" w:rsidRDefault="00E368DC"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0F5FB85E" w14:textId="77777777" w:rsidR="00402645" w:rsidRPr="00402645"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bl>
      <w:tblPr>
        <w:tblW w:w="9423" w:type="dxa"/>
        <w:tblInd w:w="497" w:type="dxa"/>
        <w:tblLayout w:type="fixed"/>
        <w:tblLook w:val="0000" w:firstRow="0" w:lastRow="0" w:firstColumn="0" w:lastColumn="0" w:noHBand="0" w:noVBand="0"/>
      </w:tblPr>
      <w:tblGrid>
        <w:gridCol w:w="4734"/>
        <w:gridCol w:w="4689"/>
      </w:tblGrid>
      <w:tr w:rsidR="00EC53C6" w14:paraId="06367BB1" w14:textId="77777777" w:rsidTr="00AA0679">
        <w:trPr>
          <w:trHeight w:val="113"/>
        </w:trPr>
        <w:tc>
          <w:tcPr>
            <w:tcW w:w="4734" w:type="dxa"/>
          </w:tcPr>
          <w:p w14:paraId="466804CC" w14:textId="77777777" w:rsidR="00EC53C6" w:rsidRPr="00D67911" w:rsidRDefault="00EC53C6" w:rsidP="00AA0679">
            <w:pPr>
              <w:widowControl w:val="0"/>
              <w:autoSpaceDE w:val="0"/>
              <w:autoSpaceDN w:val="0"/>
              <w:adjustRightInd w:val="0"/>
              <w:spacing w:after="0" w:line="240" w:lineRule="auto"/>
              <w:jc w:val="both"/>
              <w:rPr>
                <w:rFonts w:ascii="Times New Roman" w:eastAsia="Times New Roman" w:hAnsi="Times New Roman"/>
                <w:sz w:val="24"/>
                <w:szCs w:val="24"/>
              </w:rPr>
            </w:pPr>
            <w:r w:rsidRPr="00D67911">
              <w:rPr>
                <w:rFonts w:ascii="Times New Roman" w:eastAsia="Times New Roman" w:hAnsi="Times New Roman"/>
                <w:sz w:val="24"/>
                <w:szCs w:val="24"/>
              </w:rPr>
              <w:t>Заведующий МБДОУ № 254</w:t>
            </w:r>
          </w:p>
          <w:p w14:paraId="1F8CCF2B" w14:textId="77777777" w:rsidR="00EC53C6" w:rsidRPr="00D67911" w:rsidRDefault="00EC53C6" w:rsidP="00AA0679">
            <w:pPr>
              <w:widowControl w:val="0"/>
              <w:autoSpaceDE w:val="0"/>
              <w:autoSpaceDN w:val="0"/>
              <w:adjustRightInd w:val="0"/>
              <w:spacing w:after="0" w:line="240" w:lineRule="auto"/>
              <w:jc w:val="both"/>
              <w:rPr>
                <w:rFonts w:ascii="Times New Roman" w:hAnsi="Times New Roman"/>
                <w:sz w:val="24"/>
                <w:szCs w:val="24"/>
              </w:rPr>
            </w:pPr>
            <w:r w:rsidRPr="00D67911">
              <w:rPr>
                <w:rFonts w:ascii="Times New Roman" w:eastAsia="Times New Roman" w:hAnsi="Times New Roman"/>
                <w:sz w:val="24"/>
                <w:szCs w:val="24"/>
              </w:rPr>
              <w:t>Фролова С.Н.</w:t>
            </w:r>
          </w:p>
          <w:p w14:paraId="77F45BEA" w14:textId="77777777" w:rsidR="00EC53C6" w:rsidRPr="00D67911" w:rsidRDefault="00EC53C6" w:rsidP="00AA06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67911">
              <w:rPr>
                <w:rFonts w:ascii="Times New Roman" w:eastAsia="Times New Roman" w:hAnsi="Times New Roman"/>
                <w:sz w:val="24"/>
                <w:szCs w:val="24"/>
                <w:lang w:eastAsia="ru-RU"/>
              </w:rPr>
              <w:t>Подписано ЭП</w:t>
            </w:r>
          </w:p>
        </w:tc>
        <w:tc>
          <w:tcPr>
            <w:tcW w:w="4689" w:type="dxa"/>
          </w:tcPr>
          <w:p w14:paraId="74772228" w14:textId="77777777" w:rsidR="00EC53C6" w:rsidRPr="00D67911" w:rsidRDefault="00EC53C6" w:rsidP="00AA06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67911">
              <w:rPr>
                <w:rFonts w:ascii="Times New Roman" w:eastAsia="Times New Roman" w:hAnsi="Times New Roman"/>
                <w:sz w:val="24"/>
                <w:szCs w:val="24"/>
                <w:lang w:eastAsia="ru-RU"/>
              </w:rPr>
              <w:t>ООО «Меркурий»</w:t>
            </w:r>
          </w:p>
          <w:p w14:paraId="19664601" w14:textId="77777777" w:rsidR="00EC53C6" w:rsidRPr="00D67911" w:rsidRDefault="00EC53C6" w:rsidP="00AA06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67911">
              <w:rPr>
                <w:rFonts w:ascii="Times New Roman" w:eastAsia="Times New Roman" w:hAnsi="Times New Roman"/>
                <w:sz w:val="24"/>
                <w:szCs w:val="24"/>
                <w:lang w:eastAsia="ru-RU"/>
              </w:rPr>
              <w:t>Н.Н. Матусевич</w:t>
            </w:r>
          </w:p>
          <w:p w14:paraId="03985661" w14:textId="77777777" w:rsidR="00EC53C6" w:rsidRPr="00D67911" w:rsidRDefault="00EC53C6" w:rsidP="00AA06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67911">
              <w:rPr>
                <w:rFonts w:ascii="Times New Roman" w:eastAsia="Times New Roman" w:hAnsi="Times New Roman"/>
                <w:sz w:val="24"/>
                <w:szCs w:val="24"/>
                <w:lang w:eastAsia="ru-RU"/>
              </w:rPr>
              <w:t>Подписано ЭП</w:t>
            </w:r>
          </w:p>
        </w:tc>
      </w:tr>
    </w:tbl>
    <w:p w14:paraId="6630B51B" w14:textId="77777777" w:rsidR="00402645" w:rsidRPr="00402645" w:rsidRDefault="00402645" w:rsidP="0040264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2F3A1F13" w14:textId="33C08CA6" w:rsidR="00402645" w:rsidRPr="00402645" w:rsidRDefault="00402645" w:rsidP="00861D16">
      <w:pPr>
        <w:spacing w:after="0" w:line="240" w:lineRule="auto"/>
        <w:rPr>
          <w:rFonts w:ascii="Times New Roman" w:eastAsia="Times New Roman" w:hAnsi="Times New Roman" w:cs="Times New Roman"/>
          <w:sz w:val="24"/>
          <w:szCs w:val="24"/>
        </w:rPr>
      </w:pPr>
    </w:p>
    <w:sectPr w:rsidR="00402645" w:rsidRPr="00402645" w:rsidSect="00A60E5E">
      <w:footerReference w:type="default" r:id="rId28"/>
      <w:footerReference w:type="first" r:id="rId29"/>
      <w:endnotePr>
        <w:numFmt w:val="decimal"/>
      </w:endnotePr>
      <w:pgSz w:w="11906" w:h="16838"/>
      <w:pgMar w:top="340" w:right="851" w:bottom="340" w:left="1134" w:header="425" w:footer="357" w:gutter="0"/>
      <w:pgNumType w:start="3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C91CC" w14:textId="77777777" w:rsidR="00AA0679" w:rsidRDefault="00AA0679">
      <w:pPr>
        <w:spacing w:after="0" w:line="240" w:lineRule="auto"/>
      </w:pPr>
      <w:r>
        <w:separator/>
      </w:r>
    </w:p>
  </w:endnote>
  <w:endnote w:type="continuationSeparator" w:id="0">
    <w:p w14:paraId="653227CA" w14:textId="77777777" w:rsidR="00AA0679" w:rsidRDefault="00AA0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5A95E" w14:textId="77777777" w:rsidR="00AA0679" w:rsidRDefault="00AA0679">
    <w:pPr>
      <w:pStyle w:val="a3"/>
      <w:jc w:val="right"/>
    </w:pPr>
  </w:p>
  <w:p w14:paraId="780F58CE" w14:textId="77777777" w:rsidR="00AA0679" w:rsidRDefault="00AA0679">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72905" w14:textId="77777777" w:rsidR="00AA0679" w:rsidRPr="0017584A" w:rsidRDefault="00AA0679" w:rsidP="007240AC">
    <w:pPr>
      <w:pStyle w:val="a3"/>
      <w:jc w:val="right"/>
      <w:rPr>
        <w:rFonts w:ascii="Times New Roman" w:hAnsi="Times New Roman"/>
        <w:color w:val="BFBFBF" w:themeColor="background1" w:themeShade="BF"/>
        <w:sz w:val="16"/>
        <w:szCs w:val="16"/>
      </w:rPr>
    </w:pPr>
    <w:r>
      <w:rPr>
        <w:rFonts w:ascii="Times New Roman" w:hAnsi="Times New Roman"/>
        <w:color w:val="BFBFBF" w:themeColor="background1" w:themeShade="BF"/>
        <w:sz w:val="16"/>
        <w:szCs w:val="16"/>
      </w:rPr>
      <w:t>МК-0.1.0.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80F88" w14:textId="77777777" w:rsidR="00AA0679" w:rsidRDefault="00AA0679">
      <w:pPr>
        <w:spacing w:after="0" w:line="240" w:lineRule="auto"/>
      </w:pPr>
      <w:r>
        <w:separator/>
      </w:r>
    </w:p>
  </w:footnote>
  <w:footnote w:type="continuationSeparator" w:id="0">
    <w:p w14:paraId="30307B8D" w14:textId="77777777" w:rsidR="00AA0679" w:rsidRDefault="00AA0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645"/>
    <w:rsid w:val="00001A23"/>
    <w:rsid w:val="00002AB9"/>
    <w:rsid w:val="00032897"/>
    <w:rsid w:val="00046354"/>
    <w:rsid w:val="00052008"/>
    <w:rsid w:val="00071D1F"/>
    <w:rsid w:val="00097E56"/>
    <w:rsid w:val="000D44FF"/>
    <w:rsid w:val="000F1823"/>
    <w:rsid w:val="000F1A9D"/>
    <w:rsid w:val="00106D7F"/>
    <w:rsid w:val="00110A9C"/>
    <w:rsid w:val="00127FED"/>
    <w:rsid w:val="0013198D"/>
    <w:rsid w:val="001403FE"/>
    <w:rsid w:val="001570DA"/>
    <w:rsid w:val="001841B2"/>
    <w:rsid w:val="001A3B40"/>
    <w:rsid w:val="0021055D"/>
    <w:rsid w:val="00226ADB"/>
    <w:rsid w:val="00260566"/>
    <w:rsid w:val="0026156C"/>
    <w:rsid w:val="002C1C1C"/>
    <w:rsid w:val="002F49AA"/>
    <w:rsid w:val="003137E9"/>
    <w:rsid w:val="00325E41"/>
    <w:rsid w:val="003359D9"/>
    <w:rsid w:val="0035712A"/>
    <w:rsid w:val="003648D1"/>
    <w:rsid w:val="0037420C"/>
    <w:rsid w:val="00375678"/>
    <w:rsid w:val="00384987"/>
    <w:rsid w:val="003B0D50"/>
    <w:rsid w:val="003B6183"/>
    <w:rsid w:val="003B7F1F"/>
    <w:rsid w:val="003F13C2"/>
    <w:rsid w:val="003F78AF"/>
    <w:rsid w:val="00402645"/>
    <w:rsid w:val="0041367E"/>
    <w:rsid w:val="00436831"/>
    <w:rsid w:val="0044688E"/>
    <w:rsid w:val="004567F3"/>
    <w:rsid w:val="004A19F3"/>
    <w:rsid w:val="004A29FE"/>
    <w:rsid w:val="004F1219"/>
    <w:rsid w:val="004F70B7"/>
    <w:rsid w:val="00506B3F"/>
    <w:rsid w:val="00551D79"/>
    <w:rsid w:val="00552B2B"/>
    <w:rsid w:val="00560922"/>
    <w:rsid w:val="00563BDA"/>
    <w:rsid w:val="00563BED"/>
    <w:rsid w:val="00586BCA"/>
    <w:rsid w:val="005A4998"/>
    <w:rsid w:val="005B1129"/>
    <w:rsid w:val="005B6C6A"/>
    <w:rsid w:val="005B716F"/>
    <w:rsid w:val="005C7A64"/>
    <w:rsid w:val="005D537C"/>
    <w:rsid w:val="005E59F8"/>
    <w:rsid w:val="005F52B4"/>
    <w:rsid w:val="006972B8"/>
    <w:rsid w:val="006F70D0"/>
    <w:rsid w:val="007240AC"/>
    <w:rsid w:val="00731588"/>
    <w:rsid w:val="007447E8"/>
    <w:rsid w:val="00747E9C"/>
    <w:rsid w:val="007508DB"/>
    <w:rsid w:val="007763A6"/>
    <w:rsid w:val="00791682"/>
    <w:rsid w:val="007B6C46"/>
    <w:rsid w:val="00815F94"/>
    <w:rsid w:val="008272F8"/>
    <w:rsid w:val="00841BF5"/>
    <w:rsid w:val="00861D16"/>
    <w:rsid w:val="00867384"/>
    <w:rsid w:val="008711BC"/>
    <w:rsid w:val="00897C62"/>
    <w:rsid w:val="008B09B0"/>
    <w:rsid w:val="008D39C5"/>
    <w:rsid w:val="008E0A76"/>
    <w:rsid w:val="008E52D1"/>
    <w:rsid w:val="008F0B8F"/>
    <w:rsid w:val="00902ED6"/>
    <w:rsid w:val="00944374"/>
    <w:rsid w:val="009C18DC"/>
    <w:rsid w:val="009C7784"/>
    <w:rsid w:val="00A05317"/>
    <w:rsid w:val="00A21F90"/>
    <w:rsid w:val="00A249AB"/>
    <w:rsid w:val="00A51509"/>
    <w:rsid w:val="00A60E5E"/>
    <w:rsid w:val="00A83E3E"/>
    <w:rsid w:val="00AA0679"/>
    <w:rsid w:val="00AB38B1"/>
    <w:rsid w:val="00AB3B8F"/>
    <w:rsid w:val="00AB3BCD"/>
    <w:rsid w:val="00AE40C3"/>
    <w:rsid w:val="00B172E1"/>
    <w:rsid w:val="00B303DE"/>
    <w:rsid w:val="00B31C8A"/>
    <w:rsid w:val="00B42890"/>
    <w:rsid w:val="00B51C94"/>
    <w:rsid w:val="00B91215"/>
    <w:rsid w:val="00B92B22"/>
    <w:rsid w:val="00BC7536"/>
    <w:rsid w:val="00BC7685"/>
    <w:rsid w:val="00C0453E"/>
    <w:rsid w:val="00C105FE"/>
    <w:rsid w:val="00C25D65"/>
    <w:rsid w:val="00C402D3"/>
    <w:rsid w:val="00C41237"/>
    <w:rsid w:val="00C65954"/>
    <w:rsid w:val="00C8398D"/>
    <w:rsid w:val="00C86070"/>
    <w:rsid w:val="00CA7E51"/>
    <w:rsid w:val="00CC3C77"/>
    <w:rsid w:val="00CD3977"/>
    <w:rsid w:val="00CE04E4"/>
    <w:rsid w:val="00CF3430"/>
    <w:rsid w:val="00CF5E79"/>
    <w:rsid w:val="00D258F4"/>
    <w:rsid w:val="00D37B0E"/>
    <w:rsid w:val="00D52CA2"/>
    <w:rsid w:val="00D6156B"/>
    <w:rsid w:val="00D6393A"/>
    <w:rsid w:val="00D640B7"/>
    <w:rsid w:val="00D90B68"/>
    <w:rsid w:val="00DA0B6A"/>
    <w:rsid w:val="00DE1BF8"/>
    <w:rsid w:val="00DF5699"/>
    <w:rsid w:val="00E12E8E"/>
    <w:rsid w:val="00E368DC"/>
    <w:rsid w:val="00E435AF"/>
    <w:rsid w:val="00E90485"/>
    <w:rsid w:val="00E97725"/>
    <w:rsid w:val="00EA4179"/>
    <w:rsid w:val="00EC53C6"/>
    <w:rsid w:val="00F01730"/>
    <w:rsid w:val="00F2033A"/>
    <w:rsid w:val="00F3600C"/>
    <w:rsid w:val="00F6252B"/>
    <w:rsid w:val="00F92452"/>
    <w:rsid w:val="00F974C4"/>
    <w:rsid w:val="00FA0379"/>
    <w:rsid w:val="00FA3080"/>
    <w:rsid w:val="00FA3FD7"/>
    <w:rsid w:val="00FB165B"/>
    <w:rsid w:val="00FB58E7"/>
    <w:rsid w:val="00FC1C2B"/>
    <w:rsid w:val="00FE7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5467"/>
  <w15:docId w15:val="{9594DE11-7AEC-4F03-B39B-F8FD2B0D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02645"/>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402645"/>
    <w:rPr>
      <w:rFonts w:ascii="Calibri" w:eastAsia="Calibri" w:hAnsi="Calibri" w:cs="Times New Roman"/>
    </w:rPr>
  </w:style>
  <w:style w:type="character" w:styleId="a5">
    <w:name w:val="annotation reference"/>
    <w:basedOn w:val="a0"/>
    <w:uiPriority w:val="99"/>
    <w:semiHidden/>
    <w:unhideWhenUsed/>
    <w:rsid w:val="00D640B7"/>
    <w:rPr>
      <w:sz w:val="16"/>
      <w:szCs w:val="16"/>
    </w:rPr>
  </w:style>
  <w:style w:type="paragraph" w:styleId="a6">
    <w:name w:val="annotation text"/>
    <w:basedOn w:val="a"/>
    <w:link w:val="a7"/>
    <w:uiPriority w:val="99"/>
    <w:semiHidden/>
    <w:unhideWhenUsed/>
    <w:rsid w:val="00D640B7"/>
    <w:pPr>
      <w:spacing w:line="240" w:lineRule="auto"/>
    </w:pPr>
    <w:rPr>
      <w:sz w:val="20"/>
      <w:szCs w:val="20"/>
    </w:rPr>
  </w:style>
  <w:style w:type="character" w:customStyle="1" w:styleId="a7">
    <w:name w:val="Текст примечания Знак"/>
    <w:basedOn w:val="a0"/>
    <w:link w:val="a6"/>
    <w:uiPriority w:val="99"/>
    <w:semiHidden/>
    <w:rsid w:val="00D640B7"/>
    <w:rPr>
      <w:sz w:val="20"/>
      <w:szCs w:val="20"/>
    </w:rPr>
  </w:style>
  <w:style w:type="paragraph" w:styleId="a8">
    <w:name w:val="annotation subject"/>
    <w:basedOn w:val="a6"/>
    <w:next w:val="a6"/>
    <w:link w:val="a9"/>
    <w:uiPriority w:val="99"/>
    <w:semiHidden/>
    <w:unhideWhenUsed/>
    <w:rsid w:val="00D640B7"/>
    <w:rPr>
      <w:b/>
      <w:bCs/>
    </w:rPr>
  </w:style>
  <w:style w:type="character" w:customStyle="1" w:styleId="a9">
    <w:name w:val="Тема примечания Знак"/>
    <w:basedOn w:val="a7"/>
    <w:link w:val="a8"/>
    <w:uiPriority w:val="99"/>
    <w:semiHidden/>
    <w:rsid w:val="00D640B7"/>
    <w:rPr>
      <w:b/>
      <w:bCs/>
      <w:sz w:val="20"/>
      <w:szCs w:val="20"/>
    </w:rPr>
  </w:style>
  <w:style w:type="paragraph" w:styleId="aa">
    <w:name w:val="Balloon Text"/>
    <w:basedOn w:val="a"/>
    <w:link w:val="ab"/>
    <w:uiPriority w:val="99"/>
    <w:semiHidden/>
    <w:unhideWhenUsed/>
    <w:rsid w:val="00D640B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640B7"/>
    <w:rPr>
      <w:rFonts w:ascii="Tahoma" w:hAnsi="Tahoma" w:cs="Tahoma"/>
      <w:sz w:val="16"/>
      <w:szCs w:val="16"/>
    </w:rPr>
  </w:style>
  <w:style w:type="character" w:customStyle="1" w:styleId="ConsPlusNormal">
    <w:name w:val="ConsPlusNormal Знак"/>
    <w:link w:val="ConsPlusNormal0"/>
    <w:uiPriority w:val="99"/>
    <w:locked/>
    <w:rsid w:val="00D6156B"/>
    <w:rPr>
      <w:rFonts w:ascii="Arial" w:eastAsia="Times New Roman" w:hAnsi="Arial" w:cs="Arial"/>
    </w:rPr>
  </w:style>
  <w:style w:type="paragraph" w:customStyle="1" w:styleId="ConsPlusNormal0">
    <w:name w:val="ConsPlusNormal"/>
    <w:link w:val="ConsPlusNormal"/>
    <w:uiPriority w:val="99"/>
    <w:qFormat/>
    <w:rsid w:val="00D6156B"/>
    <w:pPr>
      <w:widowControl w:val="0"/>
      <w:autoSpaceDE w:val="0"/>
      <w:autoSpaceDN w:val="0"/>
      <w:adjustRightInd w:val="0"/>
      <w:spacing w:after="0" w:line="240" w:lineRule="auto"/>
      <w:ind w:firstLine="720"/>
    </w:pPr>
    <w:rPr>
      <w:rFonts w:ascii="Arial" w:eastAsia="Times New Roman" w:hAnsi="Arial" w:cs="Arial"/>
    </w:rPr>
  </w:style>
  <w:style w:type="paragraph" w:styleId="ac">
    <w:name w:val="footnote text"/>
    <w:basedOn w:val="a"/>
    <w:link w:val="ad"/>
    <w:uiPriority w:val="99"/>
    <w:semiHidden/>
    <w:unhideWhenUsed/>
    <w:rsid w:val="00CC3C77"/>
    <w:pPr>
      <w:spacing w:after="0" w:line="240" w:lineRule="auto"/>
    </w:pPr>
    <w:rPr>
      <w:sz w:val="20"/>
      <w:szCs w:val="20"/>
    </w:rPr>
  </w:style>
  <w:style w:type="character" w:customStyle="1" w:styleId="ad">
    <w:name w:val="Текст сноски Знак"/>
    <w:basedOn w:val="a0"/>
    <w:link w:val="ac"/>
    <w:uiPriority w:val="99"/>
    <w:semiHidden/>
    <w:rsid w:val="00CC3C77"/>
    <w:rPr>
      <w:sz w:val="20"/>
      <w:szCs w:val="20"/>
    </w:rPr>
  </w:style>
  <w:style w:type="character" w:styleId="ae">
    <w:name w:val="footnote reference"/>
    <w:basedOn w:val="a0"/>
    <w:uiPriority w:val="99"/>
    <w:semiHidden/>
    <w:unhideWhenUsed/>
    <w:rsid w:val="00CC3C77"/>
    <w:rPr>
      <w:vertAlign w:val="superscript"/>
    </w:rPr>
  </w:style>
  <w:style w:type="paragraph" w:styleId="af">
    <w:name w:val="Revision"/>
    <w:hidden/>
    <w:uiPriority w:val="99"/>
    <w:semiHidden/>
    <w:rsid w:val="00CC3C77"/>
    <w:pPr>
      <w:spacing w:after="0" w:line="240" w:lineRule="auto"/>
    </w:pPr>
  </w:style>
  <w:style w:type="character" w:styleId="af0">
    <w:name w:val="Hyperlink"/>
    <w:aliases w:val="%Hyperlink"/>
    <w:basedOn w:val="a0"/>
    <w:unhideWhenUsed/>
    <w:rsid w:val="001841B2"/>
    <w:rPr>
      <w:color w:val="0000FF" w:themeColor="hyperlink"/>
      <w:u w:val="single"/>
    </w:rPr>
  </w:style>
  <w:style w:type="paragraph" w:customStyle="1" w:styleId="Normal0">
    <w:name w:val="Normal_0"/>
    <w:qFormat/>
    <w:rsid w:val="00CA7E51"/>
  </w:style>
  <w:style w:type="paragraph" w:styleId="af1">
    <w:name w:val="No Spacing"/>
    <w:uiPriority w:val="99"/>
    <w:qFormat/>
    <w:rsid w:val="0021055D"/>
    <w:pPr>
      <w:spacing w:after="0" w:line="240" w:lineRule="auto"/>
    </w:pPr>
    <w:rPr>
      <w:rFonts w:ascii="Calibri" w:eastAsia="Calibri" w:hAnsi="Calibri" w:cs="Times New Roman"/>
    </w:rPr>
  </w:style>
  <w:style w:type="paragraph" w:styleId="af2">
    <w:name w:val="List Paragraph"/>
    <w:aliases w:val="Bullet List,FooterText,Paragraphe de liste1,SL_Абзац списка,lp1,numbered,Нумерованый список"/>
    <w:basedOn w:val="a"/>
    <w:link w:val="af3"/>
    <w:uiPriority w:val="34"/>
    <w:qFormat/>
    <w:rsid w:val="00EC53C6"/>
    <w:pPr>
      <w:ind w:left="720"/>
      <w:contextualSpacing/>
    </w:pPr>
  </w:style>
  <w:style w:type="character" w:customStyle="1" w:styleId="af3">
    <w:name w:val="Абзац списка Знак"/>
    <w:aliases w:val="Bullet List Знак,FooterText Знак,Paragraphe de liste1 Знак,SL_Абзац списка Знак,lp1 Знак,numbered Знак,Нумерованый список Знак"/>
    <w:link w:val="af2"/>
    <w:uiPriority w:val="34"/>
    <w:locked/>
    <w:rsid w:val="00EC5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5F194D5116323E84681BE4687F104DED556F10EB57D6E8C8CB6766B422DD882FEFE0B85BCF0D29168727A84DG85CJ" TargetMode="External"/><Relationship Id="rId13" Type="http://schemas.openxmlformats.org/officeDocument/2006/relationships/hyperlink" Target="consultantplus://offline/ref=435F194D5116323E84681BE4687F104DED556F10EB57D6E8C8CB6766B422DD882FEFE0B85BCF0D29168727A84DG85CJ" TargetMode="External"/><Relationship Id="rId18" Type="http://schemas.openxmlformats.org/officeDocument/2006/relationships/hyperlink" Target="consultantplus://offline/ref=435F194D5116323E84681BE4687F104DED556A11E456D6E8C8CB6766B422DD883DEFB8B45EC714224BC861FD428D8460FC1623B14C7AG45DJ" TargetMode="External"/><Relationship Id="rId26" Type="http://schemas.openxmlformats.org/officeDocument/2006/relationships/hyperlink" Target="mailto:dou254@mailkrsk.ru" TargetMode="External"/><Relationship Id="rId3" Type="http://schemas.openxmlformats.org/officeDocument/2006/relationships/styles" Target="styles.xml"/><Relationship Id="rId21" Type="http://schemas.openxmlformats.org/officeDocument/2006/relationships/hyperlink" Target="mailto:dou254@mailkrsk.ru" TargetMode="External"/><Relationship Id="rId7" Type="http://schemas.openxmlformats.org/officeDocument/2006/relationships/endnotes" Target="endnotes.xml"/><Relationship Id="rId12" Type="http://schemas.openxmlformats.org/officeDocument/2006/relationships/hyperlink" Target="consultantplus://offline/ref=435F194D5116323E84681BE4687F104DED556F10EB57D6E8C8CB6766B422DD882FEFE0B85BCF0D29168727A84DG85CJ" TargetMode="External"/><Relationship Id="rId17" Type="http://schemas.openxmlformats.org/officeDocument/2006/relationships/hyperlink" Target="consultantplus://offline/ref=435F194D5116323E84681BE4687F104DED536F14E553D6E8C8CB6766B422DD883DEFB8B6519A426D4A9424A9518C8C60FE1F3FGB53J" TargetMode="External"/><Relationship Id="rId25" Type="http://schemas.openxmlformats.org/officeDocument/2006/relationships/hyperlink" Target="mailto:dou254@mailkrsk.ru" TargetMode="External"/><Relationship Id="rId2" Type="http://schemas.openxmlformats.org/officeDocument/2006/relationships/numbering" Target="numbering.xml"/><Relationship Id="rId16" Type="http://schemas.openxmlformats.org/officeDocument/2006/relationships/hyperlink" Target="consultantplus://offline/ref=435F194D5116323E84681BE4687F104DED516E15E256D6E8C8CB6766B422DD883DEFB8B45ACE132D1A9271F90BD9887FFD013DBA527A4D1AGB57J" TargetMode="External"/><Relationship Id="rId20" Type="http://schemas.openxmlformats.org/officeDocument/2006/relationships/hyperlink" Target="consultantplus://offline/ref=435F194D5116323E84681BE4687F104DED556F10EB57D6E8C8CB6766B422DD883DEFB8B45ACF1029169271F90BD9887FFD013DBA527A4D1AGB57J"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35F194D5116323E84681BE4687F104DED556F10EB57D6E8C8CB6766B422DD882FEFE0B85BCF0D29168727A84DG85CJ" TargetMode="External"/><Relationship Id="rId24" Type="http://schemas.openxmlformats.org/officeDocument/2006/relationships/hyperlink" Target="mailto:dou254@mailkrsk.ru" TargetMode="External"/><Relationship Id="rId5" Type="http://schemas.openxmlformats.org/officeDocument/2006/relationships/webSettings" Target="webSettings.xml"/><Relationship Id="rId15" Type="http://schemas.openxmlformats.org/officeDocument/2006/relationships/hyperlink" Target="consultantplus://offline/ref=435F194D5116323E84681BE4687F104DED556F10EB57D6E8C8CB6766B422DD882FEFE0B85BCF0D29168727A84DG85CJ" TargetMode="External"/><Relationship Id="rId23" Type="http://schemas.openxmlformats.org/officeDocument/2006/relationships/hyperlink" Target="mailto:dou254@mailkrsk.ru" TargetMode="External"/><Relationship Id="rId28" Type="http://schemas.openxmlformats.org/officeDocument/2006/relationships/footer" Target="footer1.xml"/><Relationship Id="rId10" Type="http://schemas.openxmlformats.org/officeDocument/2006/relationships/hyperlink" Target="consultantplus://offline/ref=435F194D5116323E84681BE4687F104DED556F10EB57D6E8C8CB6766B422DD882FEFE0B85BCF0D29168727A84DG85CJ" TargetMode="External"/><Relationship Id="rId19" Type="http://schemas.openxmlformats.org/officeDocument/2006/relationships/hyperlink" Target="consultantplus://offline/ref=435F194D5116323E84681BE4687F104DED556F10EB57D6E8C8CB6766B422DD882FEFE0B85BCF0D29168727A84DG85CJ"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35F194D5116323E84681BE4687F104DED556F10EB57D6E8C8CB6766B422DD882FEFE0B85BCF0D29168727A84DG85CJ" TargetMode="External"/><Relationship Id="rId14" Type="http://schemas.openxmlformats.org/officeDocument/2006/relationships/hyperlink" Target="consultantplus://offline/ref=435F194D5116323E84681BE4687F104DED556F10EB57D6E8C8CB6766B422DD882FEFE0B85BCF0D29168727A84DG85CJ" TargetMode="External"/><Relationship Id="rId22" Type="http://schemas.openxmlformats.org/officeDocument/2006/relationships/hyperlink" Target="mailto:dou254@mailkrsk.ru" TargetMode="External"/><Relationship Id="rId27" Type="http://schemas.openxmlformats.org/officeDocument/2006/relationships/hyperlink" Target="mailto:ooomerkuriy24@yandex.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8EF55-3EFB-4E52-A451-543EAFD3F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16</Pages>
  <Words>7191</Words>
  <Characters>40994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Бологова Вера Викторовна</dc:creator>
  <cp:lastModifiedBy>Пользователь Windows</cp:lastModifiedBy>
  <cp:revision>23</cp:revision>
  <cp:lastPrinted>2022-12-15T06:03:00Z</cp:lastPrinted>
  <dcterms:created xsi:type="dcterms:W3CDTF">2023-09-06T05:11:00Z</dcterms:created>
  <dcterms:modified xsi:type="dcterms:W3CDTF">2025-12-08T05:08:00Z</dcterms:modified>
</cp:coreProperties>
</file>